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1" w:name="_GoBack"/>
      <w:bookmarkEnd w:id="1"/>
      <w:r>
        <w:t xml:space="preserve">Документ предоставлен </w:t>
      </w:r>
      <w:r>
        <w:fldChar w:fldCharType="begin"/>
      </w:r>
      <w:r>
        <w:instrText xml:space="preserve"> HYPERLINK "https://www.consultant.ru" \h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both"/>
        <w:outlineLvl w:val="0"/>
      </w:pPr>
    </w:p>
    <w:p>
      <w:pPr>
        <w:pStyle w:val="4"/>
        <w:outlineLvl w:val="0"/>
      </w:pPr>
      <w:r>
        <w:t>Зарегистрировано в Минюсте России 21 октября 2022 г. N 70647</w:t>
      </w: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4"/>
      </w:pPr>
    </w:p>
    <w:p>
      <w:pPr>
        <w:pStyle w:val="5"/>
        <w:jc w:val="center"/>
      </w:pPr>
      <w:r>
        <w:t>МИНИСТЕРСТВО ПРОСВЕЩЕНИЯ РОССИЙСКОЙ ФЕДЕРАЦИИ</w:t>
      </w:r>
    </w:p>
    <w:p>
      <w:pPr>
        <w:pStyle w:val="5"/>
        <w:jc w:val="center"/>
      </w:pPr>
    </w:p>
    <w:p>
      <w:pPr>
        <w:pStyle w:val="5"/>
        <w:jc w:val="center"/>
      </w:pPr>
      <w:r>
        <w:t>ПРИКАЗ</w:t>
      </w:r>
    </w:p>
    <w:p>
      <w:pPr>
        <w:pStyle w:val="5"/>
        <w:jc w:val="center"/>
      </w:pPr>
      <w:r>
        <w:t>от 30 августа 2022 г. N 784</w:t>
      </w:r>
    </w:p>
    <w:p>
      <w:pPr>
        <w:pStyle w:val="5"/>
        <w:jc w:val="center"/>
      </w:pPr>
    </w:p>
    <w:p>
      <w:pPr>
        <w:pStyle w:val="5"/>
        <w:jc w:val="center"/>
      </w:pPr>
      <w:r>
        <w:t>О ВНЕСЕНИИ ИЗМЕНЕНИЙ</w:t>
      </w:r>
    </w:p>
    <w:p>
      <w:pPr>
        <w:pStyle w:val="5"/>
        <w:jc w:val="center"/>
      </w:pPr>
      <w:r>
        <w:t>В ПОРЯДОК ПРИЕМА НА ОБУЧЕНИЕ ПО ОБРАЗОВАТЕЛЬНЫМ</w:t>
      </w:r>
    </w:p>
    <w:p>
      <w:pPr>
        <w:pStyle w:val="5"/>
        <w:jc w:val="center"/>
      </w:pPr>
      <w:r>
        <w:t>ПРОГРАММАМ НАЧАЛЬНОГО ОБЩЕГО, ОСНОВНОГО ОБЩЕГО И СРЕДНЕГО</w:t>
      </w:r>
    </w:p>
    <w:p>
      <w:pPr>
        <w:pStyle w:val="5"/>
        <w:jc w:val="center"/>
      </w:pPr>
      <w:r>
        <w:t>ОБЩЕГО ОБРАЗОВАНИЯ, УТВЕРЖДЕННЫЙ ПРИКАЗОМ МИНИСТЕРСТВА</w:t>
      </w:r>
    </w:p>
    <w:p>
      <w:pPr>
        <w:pStyle w:val="5"/>
        <w:jc w:val="center"/>
      </w:pPr>
      <w:r>
        <w:t>ПРОСВЕЩЕНИЯ РОССИЙСКОЙ ФЕДЕРАЦИИ</w:t>
      </w:r>
    </w:p>
    <w:p>
      <w:pPr>
        <w:pStyle w:val="5"/>
        <w:jc w:val="center"/>
      </w:pPr>
      <w:r>
        <w:t>ОТ 2 СЕНТЯБРЯ 2020 Г. N 458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 HYPERLINK "consultantplus://offline/ref=E1A714D268346D73F0B0FC335FFE9E4E38023194B6DE480BE6783D0D08D92802087A0584920CB168FB9A6CA55329A2ABC90DB90C5DM717F" \h </w:instrText>
      </w:r>
      <w:r>
        <w:fldChar w:fldCharType="separate"/>
      </w:r>
      <w:r>
        <w:rPr>
          <w:color w:val="0000FF"/>
        </w:rPr>
        <w:t>частью 8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r>
        <w:fldChar w:fldCharType="begin"/>
      </w:r>
      <w:r>
        <w:instrText xml:space="preserve"> HYPERLINK "consultantplus://offline/ref=E1A714D268346D73F0B0FC335FFE9E4E38033291B0D8480BE6783D0D08D92802087A05809304BA3DAFD56DF9177EB1ABC90DBB0E41761FE1ME1DF" \h </w:instrText>
      </w:r>
      <w:r>
        <w:fldChar w:fldCharType="separate"/>
      </w:r>
      <w:r>
        <w:rPr>
          <w:color w:val="0000FF"/>
        </w:rPr>
        <w:t>пунктом 1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"consultantplus://offline/ref=E1A714D268346D73F0B0FC335FFE9E4E38033291B0D8480BE6783D0D08D92802087A05809304BA38A8D56DF9177EB1ABC90DBB0E41761FE1ME1DF" \h </w:instrText>
      </w:r>
      <w:r>
        <w:fldChar w:fldCharType="separate"/>
      </w:r>
      <w:r>
        <w:rPr>
          <w:color w:val="0000FF"/>
        </w:rPr>
        <w:t>подпунктом 4.2.21 пункта 4</w:t>
      </w:r>
      <w:r>
        <w:rPr>
          <w:color w:val="0000FF"/>
        </w:rPr>
        <w:fldChar w:fldCharType="end"/>
      </w:r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4"/>
        <w:spacing w:before="220"/>
        <w:ind w:firstLine="540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\l "P32" \h </w:instrText>
      </w:r>
      <w:r>
        <w:fldChar w:fldCharType="separate"/>
      </w:r>
      <w:r>
        <w:rPr>
          <w:color w:val="0000FF"/>
        </w:rPr>
        <w:t>изменения</w:t>
      </w:r>
      <w:r>
        <w:rPr>
          <w:color w:val="0000FF"/>
        </w:rPr>
        <w:fldChar w:fldCharType="end"/>
      </w:r>
      <w:r>
        <w:t xml:space="preserve">, которые вносятся в </w:t>
      </w:r>
      <w:r>
        <w:fldChar w:fldCharType="begin"/>
      </w:r>
      <w:r>
        <w:instrText xml:space="preserve"> HYPERLINK "consultantplus://offline/ref=E1A714D268346D73F0B0FC335FFE9E4E38003393B7DA480BE6783D0D08D92802087A05809304BA3DA9D56DF9177EB1ABC90DBB0E41761FE1ME1DF" \h </w:instrText>
      </w:r>
      <w: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>
      <w:pPr>
        <w:pStyle w:val="4"/>
        <w:spacing w:before="22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t>Министр</w:t>
      </w:r>
    </w:p>
    <w:p>
      <w:pPr>
        <w:pStyle w:val="4"/>
        <w:jc w:val="right"/>
      </w:pPr>
      <w:r>
        <w:t>С.С.КРАВЦОВ</w:t>
      </w: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</w:pPr>
    </w:p>
    <w:p>
      <w:pPr>
        <w:pStyle w:val="4"/>
        <w:jc w:val="right"/>
        <w:outlineLvl w:val="0"/>
      </w:pPr>
      <w:r>
        <w:t>Утверждены</w:t>
      </w:r>
    </w:p>
    <w:p>
      <w:pPr>
        <w:pStyle w:val="4"/>
        <w:jc w:val="right"/>
      </w:pPr>
      <w:r>
        <w:t>приказом Министерства просвещения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30 августа 2022 г. N 784</w:t>
      </w:r>
    </w:p>
    <w:p>
      <w:pPr>
        <w:pStyle w:val="4"/>
        <w:ind w:firstLine="540"/>
        <w:jc w:val="both"/>
      </w:pPr>
    </w:p>
    <w:p>
      <w:pPr>
        <w:pStyle w:val="5"/>
        <w:jc w:val="center"/>
      </w:pPr>
      <w:bookmarkStart w:id="0" w:name="P32"/>
      <w:bookmarkEnd w:id="0"/>
      <w:r>
        <w:t>ИЗМЕНЕНИЯ,</w:t>
      </w:r>
    </w:p>
    <w:p>
      <w:pPr>
        <w:pStyle w:val="5"/>
        <w:jc w:val="center"/>
      </w:pPr>
      <w:r>
        <w:t>КОТОРЫЕ ВНОСЯТСЯ В ПОРЯДОК ПРИЕМА НА ОБУЧЕНИЕ</w:t>
      </w:r>
    </w:p>
    <w:p>
      <w:pPr>
        <w:pStyle w:val="5"/>
        <w:jc w:val="center"/>
      </w:pPr>
      <w:r>
        <w:t>ПО ОБРАЗОВАТЕЛЬНЫМ ПРОГРАММАМ НАЧАЛЬНОГО ОБЩЕГО, ОСНОВНОГО</w:t>
      </w:r>
    </w:p>
    <w:p>
      <w:pPr>
        <w:pStyle w:val="5"/>
        <w:jc w:val="center"/>
      </w:pPr>
      <w:r>
        <w:t>ОБЩЕГО И СРЕДНЕГО ОБЩЕГО ОБРАЗОВАНИЯ, УТВЕРЖДЕННЫЙ ПРИКАЗОМ</w:t>
      </w:r>
    </w:p>
    <w:p>
      <w:pPr>
        <w:pStyle w:val="5"/>
        <w:jc w:val="center"/>
      </w:pPr>
      <w:r>
        <w:t>МИНИСТЕРСТВА ПРОСВЕЩЕНИЯ РОССИЙСКОЙ ФЕДЕРАЦИИ</w:t>
      </w:r>
    </w:p>
    <w:p>
      <w:pPr>
        <w:pStyle w:val="5"/>
        <w:jc w:val="center"/>
      </w:pPr>
      <w:r>
        <w:t>ОТ 2 СЕНТЯБРЯ 2020 Г. N 458</w:t>
      </w:r>
    </w:p>
    <w:p>
      <w:pPr>
        <w:pStyle w:val="4"/>
        <w:jc w:val="center"/>
      </w:pPr>
    </w:p>
    <w:p>
      <w:pPr>
        <w:pStyle w:val="4"/>
        <w:ind w:firstLine="540"/>
        <w:jc w:val="both"/>
      </w:pPr>
      <w:r>
        <w:t xml:space="preserve">1. В </w:t>
      </w:r>
      <w:r>
        <w:fldChar w:fldCharType="begin"/>
      </w:r>
      <w:r>
        <w:instrText xml:space="preserve"> HYPERLINK "consultantplus://offline/ref=E1A714D268346D73F0B0FC335FFE9E4E38003393B7DA480BE6783D0D08D92802087A05809304BA3BADD56DF9177EB1ABC90DBB0E41761FE1ME1DF" \h </w:instrText>
      </w:r>
      <w:r>
        <w:fldChar w:fldCharType="separate"/>
      </w:r>
      <w:r>
        <w:rPr>
          <w:color w:val="0000FF"/>
        </w:rPr>
        <w:t>пункте 16</w:t>
      </w:r>
      <w:r>
        <w:rPr>
          <w:color w:val="0000FF"/>
        </w:rPr>
        <w:fldChar w:fldCharType="end"/>
      </w:r>
      <w:r>
        <w:t>:</w:t>
      </w:r>
    </w:p>
    <w:p>
      <w:pPr>
        <w:pStyle w:val="4"/>
        <w:spacing w:before="220"/>
        <w:ind w:firstLine="540"/>
        <w:jc w:val="both"/>
      </w:pPr>
      <w:r>
        <w:t xml:space="preserve">а) в </w:t>
      </w:r>
      <w:r>
        <w:fldChar w:fldCharType="begin"/>
      </w:r>
      <w:r>
        <w:instrText xml:space="preserve"> HYPERLINK "consultantplus://offline/ref=E1A714D268346D73F0B0FC335FFE9E4E38003393B7DA480BE6783D0D08D92802087A05809304BA3BADD56DF9177EB1ABC90DBB0E41761FE1ME1DF" \h </w:instrText>
      </w:r>
      <w:r>
        <w:fldChar w:fldCharType="separate"/>
      </w:r>
      <w:r>
        <w:rPr>
          <w:color w:val="0000FF"/>
        </w:rPr>
        <w:t>абзаце первом</w:t>
      </w:r>
      <w:r>
        <w:rPr>
          <w:color w:val="0000FF"/>
        </w:rPr>
        <w:fldChar w:fldCharType="end"/>
      </w:r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>
      <w:pPr>
        <w:pStyle w:val="4"/>
        <w:spacing w:before="220"/>
        <w:ind w:firstLine="540"/>
        <w:jc w:val="both"/>
      </w:pPr>
      <w:r>
        <w:t xml:space="preserve">б) </w:t>
      </w:r>
      <w:r>
        <w:fldChar w:fldCharType="begin"/>
      </w:r>
      <w:r>
        <w:instrText xml:space="preserve"> HYPERLINK "consultantplus://offline/ref=E1A714D268346D73F0B0FC335FFE9E4E38003393B7DA480BE6783D0D08D92802087A05809304BA3BADD56DF9177EB1ABC90DBB0E41761FE1ME1DF" \h </w:instrText>
      </w:r>
      <w:r>
        <w:fldChar w:fldCharType="separate"/>
      </w:r>
      <w:r>
        <w:rPr>
          <w:color w:val="0000FF"/>
        </w:rPr>
        <w:t>абзац первый</w:t>
      </w:r>
      <w:r>
        <w:rPr>
          <w:color w:val="0000FF"/>
        </w:rPr>
        <w:fldChar w:fldCharType="end"/>
      </w:r>
      <w:r>
        <w:t xml:space="preserve"> дополнить сноской "20.1" следующего содержания:</w:t>
      </w:r>
    </w:p>
    <w:p>
      <w:pPr>
        <w:pStyle w:val="4"/>
        <w:spacing w:before="220"/>
        <w:ind w:firstLine="540"/>
        <w:jc w:val="both"/>
      </w:pPr>
      <w:r>
        <w:t xml:space="preserve">"&lt;20.1&gt; </w:t>
      </w:r>
      <w:r>
        <w:fldChar w:fldCharType="begin"/>
      </w:r>
      <w:r>
        <w:instrText xml:space="preserve"> HYPERLINK "consultantplus://offline/ref=E1A714D268346D73F0B0FC335FFE9E4E38033598B7DD480BE6783D0D08D928021A7A5D8C9306A43CA8C03BA851M218F" \h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4"/>
        <w:spacing w:before="220"/>
        <w:ind w:firstLine="540"/>
        <w:jc w:val="both"/>
      </w:pPr>
      <w:r>
        <w:t xml:space="preserve">2. В </w:t>
      </w:r>
      <w:r>
        <w:fldChar w:fldCharType="begin"/>
      </w:r>
      <w:r>
        <w:instrText xml:space="preserve"> HYPERLINK "consultantplus://offline/ref=E1A714D268346D73F0B0FC335FFE9E4E38003393B7DA480BE6783D0D08D92802087A05809304BA34AAD56DF9177EB1ABC90DBB0E41761FE1ME1DF" \h </w:instrText>
      </w:r>
      <w:r>
        <w:fldChar w:fldCharType="separate"/>
      </w:r>
      <w:r>
        <w:rPr>
          <w:color w:val="0000FF"/>
        </w:rPr>
        <w:t>пункте 17</w:t>
      </w:r>
      <w:r>
        <w:rPr>
          <w:color w:val="0000FF"/>
        </w:rPr>
        <w:fldChar w:fldCharType="end"/>
      </w:r>
      <w:r>
        <w:t>:</w:t>
      </w:r>
    </w:p>
    <w:p>
      <w:pPr>
        <w:pStyle w:val="4"/>
        <w:spacing w:before="220"/>
        <w:ind w:firstLine="540"/>
        <w:jc w:val="both"/>
      </w:pPr>
      <w:r>
        <w:t xml:space="preserve">а) в </w:t>
      </w:r>
      <w:r>
        <w:fldChar w:fldCharType="begin"/>
      </w:r>
      <w:r>
        <w:instrText xml:space="preserve"> HYPERLINK "consultantplus://offline/ref=E1A714D268346D73F0B0FC335FFE9E4E38003393B7DA480BE6783D0D08D92802087A05809304BA34AAD56DF9177EB1ABC90DBB0E41761FE1ME1DF" \h </w:instrText>
      </w:r>
      <w:r>
        <w:fldChar w:fldCharType="separate"/>
      </w:r>
      <w:r>
        <w:rPr>
          <w:color w:val="0000FF"/>
        </w:rPr>
        <w:t>абзаце первом</w:t>
      </w:r>
      <w:r>
        <w:rPr>
          <w:color w:val="0000FF"/>
        </w:rPr>
        <w:fldChar w:fldCharType="end"/>
      </w:r>
      <w:r>
        <w:t xml:space="preserve"> слова "1 апреля текущего года" заменить словами "не позднее 1 апреля текущего года";</w:t>
      </w:r>
    </w:p>
    <w:p>
      <w:pPr>
        <w:pStyle w:val="4"/>
        <w:spacing w:before="220"/>
        <w:ind w:firstLine="540"/>
        <w:jc w:val="both"/>
      </w:pPr>
      <w:r>
        <w:t xml:space="preserve">б) </w:t>
      </w:r>
      <w:r>
        <w:fldChar w:fldCharType="begin"/>
      </w:r>
      <w:r>
        <w:instrText xml:space="preserve"> HYPERLINK "consultantplus://offline/ref=E1A714D268346D73F0B0FC335FFE9E4E38003393B7DA480BE6783D0D08D92802087A05809304BA34AAD56DF9177EB1ABC90DBB0E41761FE1ME1DF" \h </w:instrText>
      </w:r>
      <w:r>
        <w:fldChar w:fldCharType="separate"/>
      </w:r>
      <w:r>
        <w:rPr>
          <w:color w:val="0000FF"/>
        </w:rPr>
        <w:t>дополнить</w:t>
      </w:r>
      <w:r>
        <w:rPr>
          <w:color w:val="0000FF"/>
        </w:rPr>
        <w:fldChar w:fldCharType="end"/>
      </w:r>
      <w:r>
        <w:t xml:space="preserve"> абзацем следующего содержания:</w:t>
      </w:r>
    </w:p>
    <w:p>
      <w:pPr>
        <w:pStyle w:val="4"/>
        <w:spacing w:before="220"/>
        <w:ind w:firstLine="540"/>
        <w:jc w:val="both"/>
      </w:pPr>
      <w:r>
        <w:t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>
      <w:pPr>
        <w:pStyle w:val="4"/>
        <w:spacing w:before="220"/>
        <w:ind w:firstLine="540"/>
        <w:jc w:val="both"/>
      </w:pPr>
      <w:r>
        <w:t xml:space="preserve">3. В </w:t>
      </w:r>
      <w:r>
        <w:fldChar w:fldCharType="begin"/>
      </w:r>
      <w:r>
        <w:instrText xml:space="preserve"> HYPERLINK "consultantplus://offline/ref=E1A714D268346D73F0B0FC335FFE9E4E38003393B7DA480BE6783D0D08D92802087A05809304BA34ADD56DF9177EB1ABC90DBB0E41761FE1ME1DF" \h </w:instrText>
      </w:r>
      <w:r>
        <w:fldChar w:fldCharType="separate"/>
      </w:r>
      <w:r>
        <w:rPr>
          <w:color w:val="0000FF"/>
        </w:rPr>
        <w:t>пункте 19</w:t>
      </w:r>
      <w:r>
        <w:rPr>
          <w:color w:val="0000FF"/>
        </w:rPr>
        <w:fldChar w:fldCharType="end"/>
      </w:r>
      <w: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>
      <w:pPr>
        <w:pStyle w:val="4"/>
        <w:spacing w:before="220"/>
        <w:ind w:firstLine="540"/>
        <w:jc w:val="both"/>
      </w:pPr>
      <w:r>
        <w:t xml:space="preserve">4. </w:t>
      </w:r>
      <w:r>
        <w:fldChar w:fldCharType="begin"/>
      </w:r>
      <w:r>
        <w:instrText xml:space="preserve"> HYPERLINK "consultantplus://offline/ref=E1A714D268346D73F0B0FC335FFE9E4E38003393B7DA480BE6783D0D08D92802087A05809304BA35A3D56DF9177EB1ABC90DBB0E41761FE1ME1DF" \h </w:instrText>
      </w:r>
      <w:r>
        <w:fldChar w:fldCharType="separate"/>
      </w:r>
      <w:r>
        <w:rPr>
          <w:color w:val="0000FF"/>
        </w:rPr>
        <w:t>Пункт 23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4"/>
        <w:spacing w:before="22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>
      <w:pPr>
        <w:pStyle w:val="4"/>
        <w:spacing w:before="220"/>
        <w:ind w:firstLine="540"/>
        <w:jc w:val="both"/>
      </w:pPr>
      <w:r>
        <w:t>в электронной форме посредством ЕПГУ;</w:t>
      </w:r>
    </w:p>
    <w:p>
      <w:pPr>
        <w:pStyle w:val="4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4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>
      <w:pPr>
        <w:pStyle w:val="4"/>
        <w:spacing w:before="220"/>
        <w:ind w:firstLine="540"/>
        <w:jc w:val="both"/>
      </w:pPr>
      <w:r>
        <w:t>лично в общеобразовательную организацию.</w:t>
      </w:r>
    </w:p>
    <w:p>
      <w:pPr>
        <w:pStyle w:val="4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4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>
      <w:pPr>
        <w:pStyle w:val="4"/>
        <w:spacing w:before="220"/>
        <w:ind w:firstLine="540"/>
        <w:jc w:val="both"/>
      </w:pPr>
      <w:r>
        <w:t xml:space="preserve">5. </w:t>
      </w:r>
      <w:r>
        <w:fldChar w:fldCharType="begin"/>
      </w:r>
      <w:r>
        <w:instrText xml:space="preserve"> HYPERLINK "consultantplus://offline/ref=E1A714D268346D73F0B0FC335FFE9E4E38003393B7DA480BE6783D0D08D92802087A05809304BB38A9D56DF9177EB1ABC90DBB0E41761FE1ME1DF" \h </w:instrText>
      </w:r>
      <w:r>
        <w:fldChar w:fldCharType="separate"/>
      </w:r>
      <w:r>
        <w:rPr>
          <w:color w:val="0000FF"/>
        </w:rPr>
        <w:t>Пункт 27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4"/>
        <w:spacing w:before="220"/>
        <w:ind w:firstLine="540"/>
        <w:jc w:val="both"/>
      </w:pPr>
      <w: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>
      <w:pPr>
        <w:pStyle w:val="4"/>
        <w:spacing w:before="22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>
      <w:pPr>
        <w:pStyle w:val="4"/>
        <w:spacing w:before="220"/>
        <w:ind w:firstLine="540"/>
        <w:jc w:val="both"/>
      </w:pPr>
      <w:r>
        <w:t xml:space="preserve">6. </w:t>
      </w:r>
      <w:r>
        <w:fldChar w:fldCharType="begin"/>
      </w:r>
      <w:r>
        <w:instrText xml:space="preserve"> HYPERLINK "consultantplus://offline/ref=E1A714D268346D73F0B0FC335FFE9E4E38003393B7DA480BE6783D0D08D92802087A05809304BB38AFD56DF9177EB1ABC90DBB0E41761FE1ME1DF" \h </w:instrText>
      </w:r>
      <w:r>
        <w:fldChar w:fldCharType="separate"/>
      </w:r>
      <w:r>
        <w:rPr>
          <w:color w:val="0000FF"/>
        </w:rPr>
        <w:t>Пункт 29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>
      <w:pPr>
        <w:pStyle w:val="4"/>
        <w:spacing w:before="22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4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F2"/>
    <w:rsid w:val="00000EF2"/>
    <w:rsid w:val="005A39E1"/>
    <w:rsid w:val="00B16C21"/>
    <w:rsid w:val="00C40B11"/>
    <w:rsid w:val="040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2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1406</Words>
  <Characters>8016</Characters>
  <Lines>66</Lines>
  <Paragraphs>18</Paragraphs>
  <TotalTime>3</TotalTime>
  <ScaleCrop>false</ScaleCrop>
  <LinksUpToDate>false</LinksUpToDate>
  <CharactersWithSpaces>9404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2023-02-02T05:53:00Z</dcterms:created>
  <dc:creator>Пользователь</dc:creator>
  <cp:lastModifiedBy>Пользователь</cp:lastModifiedBy>
  <cp:lastPrinted>2023-02-07T09:01:11Z</cp:lastPrinted>
  <dcterms:modified xsi:type="dcterms:W3CDTF">2023-02-07T09:01:51Z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F6CFAADA7A7A4DDF8EDFF8938A394213</vt:lpwstr>
  </property>
</Properties>
</file>