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BBA3" w14:textId="3C006F38" w:rsidR="00613FEA" w:rsidRDefault="00613FEA">
      <w:r w:rsidRPr="00613FEA">
        <w:rPr>
          <w:noProof/>
        </w:rPr>
        <w:drawing>
          <wp:inline distT="0" distB="0" distL="0" distR="0" wp14:anchorId="10BE3F07" wp14:editId="1C04060E">
            <wp:extent cx="6480810" cy="8920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785"/>
      </w:tblGrid>
      <w:tr w:rsidR="009C77DE" w:rsidRPr="009C60A3" w14:paraId="0064C0CA" w14:textId="77777777" w:rsidTr="00D66CAA">
        <w:tc>
          <w:tcPr>
            <w:tcW w:w="5353" w:type="dxa"/>
          </w:tcPr>
          <w:p w14:paraId="061790B1" w14:textId="77777777" w:rsidR="00750474" w:rsidRPr="009C60A3" w:rsidRDefault="00750474" w:rsidP="00D66C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6C1F1B3C" w14:textId="27E93EA2" w:rsidR="00750474" w:rsidRPr="009C60A3" w:rsidRDefault="00750474" w:rsidP="00D66C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E8A3CD" w14:textId="5B17B572" w:rsidR="00E80487" w:rsidRPr="009C60A3" w:rsidRDefault="00E80487" w:rsidP="00750474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E80487" w:rsidRPr="009C60A3" w14:paraId="5C89FC38" w14:textId="77777777" w:rsidTr="00293D72">
        <w:tc>
          <w:tcPr>
            <w:tcW w:w="5098" w:type="dxa"/>
          </w:tcPr>
          <w:p w14:paraId="0A344BA2" w14:textId="77777777" w:rsidR="00E80487" w:rsidRPr="009C60A3" w:rsidRDefault="00E80487" w:rsidP="00293D7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14:paraId="13463236" w14:textId="77777777" w:rsidR="00E80487" w:rsidRPr="009C60A3" w:rsidRDefault="00E80487" w:rsidP="00293D72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0A3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14:paraId="0701097A" w14:textId="77777777" w:rsidR="00E80487" w:rsidRPr="009C60A3" w:rsidRDefault="00E80487" w:rsidP="00293D72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0A3">
              <w:rPr>
                <w:rFonts w:ascii="Times New Roman" w:hAnsi="Times New Roman"/>
                <w:sz w:val="24"/>
                <w:szCs w:val="24"/>
              </w:rPr>
              <w:t>Директор Средней школы №40</w:t>
            </w:r>
          </w:p>
          <w:p w14:paraId="4DD54837" w14:textId="77777777" w:rsidR="00E80487" w:rsidRPr="009C60A3" w:rsidRDefault="00E80487" w:rsidP="00293D72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0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Баева С.Н.</w:t>
            </w:r>
          </w:p>
          <w:p w14:paraId="0A4036FB" w14:textId="77777777" w:rsidR="00E80487" w:rsidRPr="009C60A3" w:rsidRDefault="00E80487" w:rsidP="00293D72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0A3">
              <w:rPr>
                <w:rFonts w:ascii="Times New Roman" w:hAnsi="Times New Roman"/>
                <w:sz w:val="24"/>
                <w:szCs w:val="24"/>
              </w:rPr>
              <w:t xml:space="preserve">Приказ № 232 от 30.08.2019 </w:t>
            </w:r>
          </w:p>
        </w:tc>
      </w:tr>
    </w:tbl>
    <w:p w14:paraId="349DE3A9" w14:textId="77777777" w:rsidR="00E80487" w:rsidRPr="009C60A3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283392C7" w14:textId="77777777" w:rsidR="00E80487" w:rsidRPr="009C60A3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5D4E6B75" w14:textId="77777777" w:rsidR="00E80487" w:rsidRPr="009C60A3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247D5188" w14:textId="77777777" w:rsidR="00E80487" w:rsidRPr="009C60A3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76AD82B4" w14:textId="77777777" w:rsidR="00E80487" w:rsidRPr="009C60A3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797C2B59" w14:textId="77777777" w:rsidR="00E80487" w:rsidRPr="009C60A3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2B97EE31" w14:textId="3E9B9FFD" w:rsidR="00E80487" w:rsidRPr="009C60A3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9C60A3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293D72" w:rsidRPr="009C60A3">
        <w:rPr>
          <w:rFonts w:ascii="Times New Roman" w:hAnsi="Times New Roman" w:cs="Times New Roman"/>
          <w:sz w:val="24"/>
          <w:szCs w:val="24"/>
        </w:rPr>
        <w:t xml:space="preserve">для обучающихся по Адаптированной основной общеобразовательной программе образования обучающихся с умственной отсталостью (интеллектуальными </w:t>
      </w:r>
      <w:proofErr w:type="gramStart"/>
      <w:r w:rsidR="00293D72" w:rsidRPr="009C60A3">
        <w:rPr>
          <w:rFonts w:ascii="Times New Roman" w:hAnsi="Times New Roman" w:cs="Times New Roman"/>
          <w:sz w:val="24"/>
          <w:szCs w:val="24"/>
        </w:rPr>
        <w:t>нарушениями )</w:t>
      </w:r>
      <w:proofErr w:type="gramEnd"/>
    </w:p>
    <w:p w14:paraId="7E99A730" w14:textId="77777777" w:rsidR="00E80487" w:rsidRPr="009C60A3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9C60A3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общеобразовательного учреждения </w:t>
      </w:r>
    </w:p>
    <w:p w14:paraId="67AFD106" w14:textId="77777777" w:rsidR="00E80487" w:rsidRPr="009C60A3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9C60A3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№40» </w:t>
      </w:r>
    </w:p>
    <w:p w14:paraId="5EF2C54B" w14:textId="77777777" w:rsidR="00E80487" w:rsidRPr="009C60A3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9C60A3">
        <w:rPr>
          <w:rFonts w:ascii="Times New Roman" w:hAnsi="Times New Roman" w:cs="Times New Roman"/>
          <w:sz w:val="24"/>
          <w:szCs w:val="24"/>
        </w:rPr>
        <w:t>на 2019-2020 учебный год</w:t>
      </w:r>
    </w:p>
    <w:p w14:paraId="2287C097" w14:textId="77777777" w:rsidR="00E80487" w:rsidRPr="009C60A3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4BCB0665" w14:textId="77777777" w:rsidR="00E80487" w:rsidRPr="009C60A3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46C12656" w14:textId="77777777" w:rsidR="00E80487" w:rsidRPr="009C60A3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7AE87C51" w14:textId="77777777" w:rsidR="00E80487" w:rsidRPr="009C60A3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43F62FC7" w14:textId="77777777" w:rsidR="00E80487" w:rsidRPr="009C60A3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5693C4FA" w14:textId="77777777" w:rsidR="00E80487" w:rsidRPr="009C60A3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7DF882EF" w14:textId="77777777" w:rsidR="00E80487" w:rsidRPr="009C60A3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41C3FC0B" w14:textId="77777777" w:rsidR="00E80487" w:rsidRPr="009C60A3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16A8F728" w14:textId="77777777" w:rsidR="00E80487" w:rsidRPr="009C60A3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6B1E861B" w14:textId="77777777" w:rsidR="00E80487" w:rsidRPr="009C60A3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0D0BAC14" w14:textId="77777777" w:rsidR="00E80487" w:rsidRPr="009C60A3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9C60A3">
        <w:rPr>
          <w:rFonts w:ascii="Times New Roman" w:hAnsi="Times New Roman" w:cs="Times New Roman"/>
          <w:sz w:val="24"/>
          <w:szCs w:val="24"/>
        </w:rPr>
        <w:t>г. Каменск-Уральский</w:t>
      </w:r>
      <w:r w:rsidRPr="009C60A3">
        <w:rPr>
          <w:rFonts w:ascii="Times New Roman" w:hAnsi="Times New Roman" w:cs="Times New Roman"/>
          <w:sz w:val="24"/>
          <w:szCs w:val="24"/>
        </w:rPr>
        <w:br w:type="page"/>
      </w:r>
    </w:p>
    <w:p w14:paraId="3444BFC1" w14:textId="6A3D761A" w:rsidR="00750474" w:rsidRPr="009C60A3" w:rsidRDefault="00750474" w:rsidP="00750474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9C60A3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4C7D15B2" w14:textId="77777777" w:rsidR="00750474" w:rsidRPr="009C60A3" w:rsidRDefault="00750474" w:rsidP="0075047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0A3">
        <w:rPr>
          <w:rFonts w:ascii="Times New Roman" w:eastAsia="Times New Roman" w:hAnsi="Times New Roman" w:cs="Times New Roman"/>
          <w:sz w:val="24"/>
          <w:szCs w:val="24"/>
        </w:rPr>
        <w:t>Учебный план Средней школы № 40 составлен в соответствии с нормативно-правовыми документами, определяющими содержание общего образования:</w:t>
      </w:r>
    </w:p>
    <w:p w14:paraId="75B639EF" w14:textId="20C57731" w:rsidR="00750474" w:rsidRPr="009C60A3" w:rsidRDefault="00750474" w:rsidP="00750474">
      <w:pPr>
        <w:numPr>
          <w:ilvl w:val="0"/>
          <w:numId w:val="7"/>
        </w:numPr>
        <w:tabs>
          <w:tab w:val="clear" w:pos="1745"/>
          <w:tab w:val="num" w:pos="0"/>
        </w:tabs>
        <w:spacing w:after="0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0A3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29 декабря 2012г. № 273-ФЗ «Об образовании в Российской Федерации»</w:t>
      </w:r>
    </w:p>
    <w:p w14:paraId="3739F84E" w14:textId="77777777" w:rsidR="00750474" w:rsidRPr="009C60A3" w:rsidRDefault="00750474" w:rsidP="00750474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spacing w:line="276" w:lineRule="auto"/>
        <w:ind w:left="0" w:firstLine="851"/>
        <w:jc w:val="both"/>
        <w:rPr>
          <w:b w:val="0"/>
          <w:szCs w:val="24"/>
        </w:rPr>
      </w:pPr>
      <w:r w:rsidRPr="009C60A3">
        <w:rPr>
          <w:b w:val="0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Российской Федерации от 29.12.2010 № 189.</w:t>
      </w:r>
    </w:p>
    <w:p w14:paraId="49433C71" w14:textId="77777777" w:rsidR="00750474" w:rsidRPr="009C60A3" w:rsidRDefault="00750474" w:rsidP="00750474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spacing w:line="276" w:lineRule="auto"/>
        <w:ind w:left="0" w:firstLine="851"/>
        <w:jc w:val="both"/>
        <w:rPr>
          <w:b w:val="0"/>
          <w:szCs w:val="24"/>
        </w:rPr>
      </w:pPr>
      <w:r w:rsidRPr="009C60A3">
        <w:rPr>
          <w:b w:val="0"/>
          <w:szCs w:val="24"/>
        </w:rPr>
        <w:t>Указ Президента РФ от 24.03.2014г. № 172 «О Всероссийском физкультурно-спортивном комплексе «Готов к труду и обороне» (ГТО)</w:t>
      </w:r>
    </w:p>
    <w:p w14:paraId="337289BA" w14:textId="77777777" w:rsidR="00750474" w:rsidRPr="009C60A3" w:rsidRDefault="00750474" w:rsidP="00750474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spacing w:line="276" w:lineRule="auto"/>
        <w:ind w:left="0" w:firstLine="851"/>
        <w:jc w:val="both"/>
        <w:rPr>
          <w:b w:val="0"/>
          <w:szCs w:val="24"/>
        </w:rPr>
      </w:pPr>
      <w:r w:rsidRPr="009C60A3">
        <w:rPr>
          <w:b w:val="0"/>
          <w:szCs w:val="24"/>
        </w:rPr>
        <w:t>Приказ Министерства обороны Российской Федерации № 96, Министерства образования и науки Российской Федерации от 24.02.2010г. № 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</w:p>
    <w:p w14:paraId="5315DDFC" w14:textId="77777777" w:rsidR="00293D72" w:rsidRPr="009C60A3" w:rsidRDefault="00293D72" w:rsidP="00293D72">
      <w:pPr>
        <w:numPr>
          <w:ilvl w:val="0"/>
          <w:numId w:val="7"/>
        </w:numPr>
        <w:tabs>
          <w:tab w:val="clear" w:pos="1745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60A3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к использованию в образовательном процессе Министерством образования Российской Федерации (Приказ </w:t>
      </w:r>
      <w:proofErr w:type="spellStart"/>
      <w:r w:rsidRPr="009C60A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C60A3">
        <w:rPr>
          <w:rFonts w:ascii="Times New Roman" w:hAnsi="Times New Roman" w:cs="Times New Roman"/>
          <w:sz w:val="24"/>
          <w:szCs w:val="24"/>
        </w:rPr>
        <w:t xml:space="preserve"> России от 28.12.2018 №345 (в ред. Приказов </w:t>
      </w:r>
      <w:proofErr w:type="spellStart"/>
      <w:r w:rsidRPr="009C60A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C60A3">
        <w:rPr>
          <w:rFonts w:ascii="Times New Roman" w:hAnsi="Times New Roman" w:cs="Times New Roman"/>
          <w:sz w:val="24"/>
          <w:szCs w:val="24"/>
        </w:rPr>
        <w:t xml:space="preserve"> России от 08.05.2019 №233, от 22.11.2019 №632).</w:t>
      </w:r>
    </w:p>
    <w:p w14:paraId="34291A91" w14:textId="77777777" w:rsidR="00750474" w:rsidRPr="009C60A3" w:rsidRDefault="00750474" w:rsidP="00750474">
      <w:pPr>
        <w:numPr>
          <w:ilvl w:val="0"/>
          <w:numId w:val="7"/>
        </w:numPr>
        <w:tabs>
          <w:tab w:val="clear" w:pos="1745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60A3">
        <w:rPr>
          <w:rFonts w:ascii="Times New Roman" w:hAnsi="Times New Roman" w:cs="Times New Roman"/>
          <w:sz w:val="24"/>
          <w:szCs w:val="24"/>
        </w:rPr>
        <w:t xml:space="preserve">Устав Муниципального автономного общеобразовательного учреждения «Средняя общеобразовательная школы № 40»   </w:t>
      </w:r>
    </w:p>
    <w:p w14:paraId="27ED07F1" w14:textId="77777777" w:rsidR="00750474" w:rsidRPr="009C60A3" w:rsidRDefault="00750474" w:rsidP="00750474">
      <w:pPr>
        <w:numPr>
          <w:ilvl w:val="0"/>
          <w:numId w:val="7"/>
        </w:numPr>
        <w:tabs>
          <w:tab w:val="clear" w:pos="1745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60A3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Муниципального автономного общеобразовательного учреждения «Средняя общеобразовательная школы № 40» № 17064 от 01.03.2013 г.;</w:t>
      </w:r>
    </w:p>
    <w:p w14:paraId="4B56652B" w14:textId="77777777" w:rsidR="00750474" w:rsidRPr="009C60A3" w:rsidRDefault="00750474" w:rsidP="00750474">
      <w:pPr>
        <w:numPr>
          <w:ilvl w:val="0"/>
          <w:numId w:val="7"/>
        </w:numPr>
        <w:tabs>
          <w:tab w:val="clear" w:pos="1745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60A3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 Муниципального автономного общеобразовательного учреждения «Средняя общеобразовательная школы № 40» № 7378 от 21.03.2013 г.</w:t>
      </w:r>
    </w:p>
    <w:p w14:paraId="185B7009" w14:textId="5656C415" w:rsidR="00293D72" w:rsidRPr="009C60A3" w:rsidRDefault="00750474" w:rsidP="00293D72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spacing w:line="276" w:lineRule="auto"/>
        <w:ind w:left="0" w:firstLine="851"/>
        <w:jc w:val="both"/>
        <w:rPr>
          <w:b w:val="0"/>
          <w:szCs w:val="24"/>
        </w:rPr>
      </w:pPr>
      <w:r w:rsidRPr="009C60A3">
        <w:rPr>
          <w:b w:val="0"/>
          <w:szCs w:val="24"/>
        </w:rPr>
        <w:t>Адаптированная основная общеобразовательная программа</w:t>
      </w:r>
      <w:r w:rsidR="00293D72" w:rsidRPr="009C60A3">
        <w:rPr>
          <w:b w:val="0"/>
          <w:szCs w:val="24"/>
        </w:rPr>
        <w:t xml:space="preserve"> образования обучающихся с умственной отсталостью (интеллектуальными нарушениями) муниципального автономного общеобразовательного </w:t>
      </w:r>
      <w:proofErr w:type="spellStart"/>
      <w:r w:rsidR="00293D72" w:rsidRPr="009C60A3">
        <w:rPr>
          <w:b w:val="0"/>
          <w:szCs w:val="24"/>
        </w:rPr>
        <w:t>общеобразовательного</w:t>
      </w:r>
      <w:proofErr w:type="spellEnd"/>
      <w:r w:rsidR="00293D72" w:rsidRPr="009C60A3">
        <w:rPr>
          <w:b w:val="0"/>
          <w:szCs w:val="24"/>
        </w:rPr>
        <w:t xml:space="preserve"> учреждения «Средняя общеобразовательная школа №40» 5-9 классы</w:t>
      </w:r>
    </w:p>
    <w:p w14:paraId="20B05C7B" w14:textId="77777777" w:rsidR="00CC0ACB" w:rsidRPr="009C60A3" w:rsidRDefault="00CC0ACB" w:rsidP="00CC0ACB">
      <w:pPr>
        <w:pStyle w:val="71"/>
        <w:shd w:val="clear" w:color="auto" w:fill="auto"/>
        <w:spacing w:after="0" w:line="276" w:lineRule="auto"/>
        <w:ind w:right="4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Учебный план разработан на основе следующих нормативных документов:</w:t>
      </w:r>
    </w:p>
    <w:p w14:paraId="4158D6A4" w14:textId="77777777" w:rsidR="00CC0ACB" w:rsidRPr="009C60A3" w:rsidRDefault="00CC0ACB" w:rsidP="00CC0ACB">
      <w:pPr>
        <w:pStyle w:val="71"/>
        <w:shd w:val="clear" w:color="auto" w:fill="auto"/>
        <w:tabs>
          <w:tab w:val="left" w:pos="591"/>
        </w:tabs>
        <w:spacing w:after="0" w:line="276" w:lineRule="auto"/>
        <w:ind w:right="40" w:firstLine="851"/>
        <w:jc w:val="both"/>
        <w:rPr>
          <w:sz w:val="24"/>
          <w:szCs w:val="24"/>
        </w:rPr>
      </w:pPr>
      <w:bookmarkStart w:id="1" w:name="_Hlk33630042"/>
      <w:r w:rsidRPr="009C60A3">
        <w:rPr>
          <w:sz w:val="24"/>
          <w:szCs w:val="24"/>
        </w:rPr>
        <w:t>Программы специальной (коррекционной) образовательной школы VIII вида 5-9 классы под редакцией В.В. Воронковой</w:t>
      </w:r>
    </w:p>
    <w:bookmarkEnd w:id="1"/>
    <w:p w14:paraId="0512B65D" w14:textId="545C8ED4" w:rsidR="00CC0ACB" w:rsidRPr="009C60A3" w:rsidRDefault="00CC0ACB" w:rsidP="00CC0A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60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Рабочие программы обеспечены учебниками, рекомендованными (допущенными) к использованию в образовательном процессе, которые утверждаются приказом директора на каждый учебный год на основании </w:t>
      </w:r>
      <w:bookmarkStart w:id="2" w:name="_Hlk33627775"/>
      <w:r w:rsidRPr="009C60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Федерального перечня учебников, рекомендованных (допущенных) к использованию в образовательном процессе Министерством образования Российской Федерации (Приказ </w:t>
      </w:r>
      <w:proofErr w:type="spellStart"/>
      <w:r w:rsidRPr="009C60A3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9C60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 от 28.12.2018 №345 (в ред. Приказов </w:t>
      </w:r>
      <w:proofErr w:type="spellStart"/>
      <w:r w:rsidRPr="009C60A3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9C60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 от 08.05.2019 №233, от 22.11.2019 №632).</w:t>
      </w:r>
    </w:p>
    <w:bookmarkEnd w:id="2"/>
    <w:p w14:paraId="4FFD4A2C" w14:textId="77777777" w:rsidR="00CC0ACB" w:rsidRPr="009C60A3" w:rsidRDefault="00750474" w:rsidP="00CC0ACB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9C60A3">
        <w:rPr>
          <w:rFonts w:ascii="Times New Roman" w:hAnsi="Times New Roman" w:cs="Times New Roman"/>
          <w:b/>
          <w:sz w:val="24"/>
          <w:szCs w:val="24"/>
        </w:rPr>
        <w:br w:type="page"/>
      </w:r>
      <w:r w:rsidR="00CC0ACB" w:rsidRPr="009C60A3">
        <w:rPr>
          <w:rFonts w:ascii="Times New Roman" w:eastAsia="Times New Roman" w:hAnsi="Times New Roman" w:cs="Times New Roman"/>
          <w:sz w:val="24"/>
          <w:szCs w:val="24"/>
        </w:rPr>
        <w:lastRenderedPageBreak/>
        <w:t>Режим обучения.</w:t>
      </w:r>
    </w:p>
    <w:p w14:paraId="4313649C" w14:textId="77777777" w:rsidR="00CC0ACB" w:rsidRPr="009C60A3" w:rsidRDefault="00CC0ACB" w:rsidP="00CC0ACB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C60A3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учебного года </w:t>
      </w:r>
      <w:proofErr w:type="gramStart"/>
      <w:r w:rsidRPr="009C60A3">
        <w:rPr>
          <w:rFonts w:ascii="Times New Roman" w:eastAsia="Times New Roman" w:hAnsi="Times New Roman" w:cs="Times New Roman"/>
          <w:sz w:val="24"/>
          <w:szCs w:val="24"/>
        </w:rPr>
        <w:t>для  5</w:t>
      </w:r>
      <w:proofErr w:type="gramEnd"/>
      <w:r w:rsidRPr="009C60A3">
        <w:rPr>
          <w:rFonts w:ascii="Times New Roman" w:eastAsia="Times New Roman" w:hAnsi="Times New Roman" w:cs="Times New Roman"/>
          <w:sz w:val="24"/>
          <w:szCs w:val="24"/>
        </w:rPr>
        <w:t xml:space="preserve"> – 9 классов - 34 учебные недели.</w:t>
      </w:r>
    </w:p>
    <w:p w14:paraId="5A077A5B" w14:textId="77777777" w:rsidR="00CC0ACB" w:rsidRPr="009C60A3" w:rsidRDefault="00CC0ACB" w:rsidP="00CC0ACB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0A3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не менее 8 недель. </w:t>
      </w:r>
    </w:p>
    <w:p w14:paraId="6BEDCC0C" w14:textId="77777777" w:rsidR="00CC0ACB" w:rsidRPr="009C60A3" w:rsidRDefault="00CC0ACB" w:rsidP="00CC0ACB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0A3">
        <w:rPr>
          <w:rFonts w:ascii="Times New Roman" w:eastAsia="Times New Roman" w:hAnsi="Times New Roman" w:cs="Times New Roman"/>
          <w:sz w:val="24"/>
          <w:szCs w:val="24"/>
        </w:rPr>
        <w:t>Средняя школа №40 работает в режиме шестидневной учебной недели для 5 -9 классов.</w:t>
      </w:r>
    </w:p>
    <w:p w14:paraId="1CB9E425" w14:textId="4EE17351" w:rsidR="00CC0ACB" w:rsidRPr="009C60A3" w:rsidRDefault="00CC0ACB" w:rsidP="00CC0ACB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C60A3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фиксирует общий объем учебной нагрузки, максимальный объем аудиторной нагрузки обучающихся, состав и структуру предметных областей, распределение учебного времени, отводимого на их освоение по классам и учебным предметам. </w:t>
      </w:r>
    </w:p>
    <w:p w14:paraId="557563F4" w14:textId="77777777" w:rsidR="009C60A3" w:rsidRPr="009C60A3" w:rsidRDefault="009C60A3" w:rsidP="009C60A3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60A3">
        <w:rPr>
          <w:rFonts w:ascii="Times New Roman" w:eastAsia="Times New Roman" w:hAnsi="Times New Roman" w:cs="Times New Roman"/>
          <w:sz w:val="24"/>
          <w:szCs w:val="24"/>
        </w:rPr>
        <w:t>Учебный  план</w:t>
      </w:r>
      <w:proofErr w:type="gramEnd"/>
    </w:p>
    <w:p w14:paraId="13886BBF" w14:textId="77777777" w:rsidR="009C60A3" w:rsidRPr="009C60A3" w:rsidRDefault="009C60A3" w:rsidP="009C60A3">
      <w:pPr>
        <w:pStyle w:val="ad"/>
        <w:numPr>
          <w:ilvl w:val="0"/>
          <w:numId w:val="22"/>
        </w:numPr>
        <w:spacing w:line="276" w:lineRule="auto"/>
      </w:pPr>
      <w:r w:rsidRPr="009C60A3">
        <w:t xml:space="preserve">гарантирует получение обучающимися образования в соответствии с федеральным государственным стандартом общего образования </w:t>
      </w:r>
    </w:p>
    <w:p w14:paraId="739A4BA3" w14:textId="77777777" w:rsidR="009C60A3" w:rsidRPr="009C60A3" w:rsidRDefault="009C60A3" w:rsidP="009C60A3">
      <w:pPr>
        <w:pStyle w:val="ad"/>
        <w:numPr>
          <w:ilvl w:val="0"/>
          <w:numId w:val="22"/>
        </w:numPr>
        <w:spacing w:line="276" w:lineRule="auto"/>
      </w:pPr>
      <w:r w:rsidRPr="009C60A3">
        <w:t xml:space="preserve">предоставляет обучающимся </w:t>
      </w:r>
      <w:proofErr w:type="gramStart"/>
      <w:r w:rsidRPr="009C60A3">
        <w:t>возможность  более</w:t>
      </w:r>
      <w:proofErr w:type="gramEnd"/>
      <w:r w:rsidRPr="009C60A3">
        <w:t xml:space="preserve"> полно реализовать свой потенциал, удовлетворить свои образовательные потребности и интересы, развить разнообразные способности</w:t>
      </w:r>
    </w:p>
    <w:p w14:paraId="01549079" w14:textId="77777777" w:rsidR="009C60A3" w:rsidRPr="009C60A3" w:rsidRDefault="009C60A3" w:rsidP="009C60A3">
      <w:pPr>
        <w:pStyle w:val="ad"/>
        <w:numPr>
          <w:ilvl w:val="0"/>
          <w:numId w:val="22"/>
        </w:numPr>
        <w:spacing w:line="276" w:lineRule="auto"/>
      </w:pPr>
      <w:r w:rsidRPr="009C60A3">
        <w:t>обеспечивает сохранение единого образовательного пространства.</w:t>
      </w:r>
    </w:p>
    <w:p w14:paraId="243726EF" w14:textId="77777777" w:rsidR="009C60A3" w:rsidRPr="009C60A3" w:rsidRDefault="009C60A3" w:rsidP="009C60A3">
      <w:pPr>
        <w:widowControl w:val="0"/>
        <w:tabs>
          <w:tab w:val="num" w:pos="0"/>
        </w:tabs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60A3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педагогического коллектива по реализации учебного плана образовательного учреждения являются:</w:t>
      </w:r>
    </w:p>
    <w:p w14:paraId="72DD6268" w14:textId="77777777" w:rsidR="009C60A3" w:rsidRPr="009C60A3" w:rsidRDefault="009C60A3" w:rsidP="009C60A3">
      <w:pPr>
        <w:pStyle w:val="ad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 w:rsidRPr="009C60A3">
        <w:t>повышение качества образования через совершенствование приемов и методов педагогической деятельности; использование современных педагогических и информационных технологий;</w:t>
      </w:r>
    </w:p>
    <w:p w14:paraId="32153558" w14:textId="77777777" w:rsidR="009C60A3" w:rsidRPr="009C60A3" w:rsidRDefault="009C60A3" w:rsidP="009C60A3">
      <w:pPr>
        <w:pStyle w:val="ad"/>
        <w:numPr>
          <w:ilvl w:val="0"/>
          <w:numId w:val="22"/>
        </w:numPr>
        <w:spacing w:line="276" w:lineRule="auto"/>
      </w:pPr>
      <w:r w:rsidRPr="009C60A3">
        <w:t>освоение учащимися универсальных учебных действий;</w:t>
      </w:r>
    </w:p>
    <w:p w14:paraId="72AC2F15" w14:textId="77777777" w:rsidR="009C60A3" w:rsidRPr="009C60A3" w:rsidRDefault="009C60A3" w:rsidP="009C60A3">
      <w:pPr>
        <w:pStyle w:val="ad"/>
        <w:numPr>
          <w:ilvl w:val="0"/>
          <w:numId w:val="22"/>
        </w:numPr>
        <w:spacing w:line="276" w:lineRule="auto"/>
      </w:pPr>
      <w:r w:rsidRPr="009C60A3">
        <w:t>повышение познавательной мотивации и развитие интересов обучающихся;</w:t>
      </w:r>
    </w:p>
    <w:p w14:paraId="529728B9" w14:textId="77777777" w:rsidR="009C60A3" w:rsidRPr="009C60A3" w:rsidRDefault="009C60A3" w:rsidP="009C60A3">
      <w:pPr>
        <w:pStyle w:val="ad"/>
        <w:numPr>
          <w:ilvl w:val="0"/>
          <w:numId w:val="22"/>
        </w:numPr>
        <w:spacing w:line="276" w:lineRule="auto"/>
      </w:pPr>
      <w:r w:rsidRPr="009C60A3">
        <w:t>создание условий для работы с детьми разного уровня мотивации и образовательных потребностей</w:t>
      </w:r>
    </w:p>
    <w:p w14:paraId="0C0210DC" w14:textId="77777777" w:rsidR="009C60A3" w:rsidRPr="009C60A3" w:rsidRDefault="009C60A3" w:rsidP="009C60A3">
      <w:pPr>
        <w:pStyle w:val="ad"/>
        <w:numPr>
          <w:ilvl w:val="0"/>
          <w:numId w:val="22"/>
        </w:numPr>
        <w:spacing w:line="276" w:lineRule="auto"/>
      </w:pPr>
      <w:r w:rsidRPr="009C60A3">
        <w:t>создание условий для работы с детьми разного уровня здоровья.</w:t>
      </w:r>
    </w:p>
    <w:p w14:paraId="3753E01E" w14:textId="42D6418B" w:rsidR="00CC0ACB" w:rsidRPr="009C60A3" w:rsidRDefault="00CC0ACB" w:rsidP="00CC0ACB">
      <w:pPr>
        <w:pStyle w:val="71"/>
        <w:shd w:val="clear" w:color="auto" w:fill="auto"/>
        <w:spacing w:after="0" w:line="276" w:lineRule="auto"/>
        <w:ind w:firstLine="851"/>
        <w:jc w:val="both"/>
        <w:rPr>
          <w:sz w:val="24"/>
          <w:szCs w:val="24"/>
        </w:rPr>
      </w:pPr>
      <w:r w:rsidRPr="009C60A3">
        <w:rPr>
          <w:b/>
          <w:sz w:val="24"/>
          <w:szCs w:val="24"/>
        </w:rPr>
        <w:t xml:space="preserve"> </w:t>
      </w:r>
      <w:r w:rsidRPr="009C60A3">
        <w:rPr>
          <w:rStyle w:val="afd"/>
          <w:sz w:val="24"/>
          <w:szCs w:val="24"/>
        </w:rPr>
        <w:t>Целью реализации</w:t>
      </w:r>
      <w:r w:rsidRPr="009C60A3">
        <w:rPr>
          <w:sz w:val="24"/>
          <w:szCs w:val="24"/>
        </w:rPr>
        <w:t xml:space="preserve"> </w:t>
      </w:r>
      <w:r w:rsidR="009C60A3" w:rsidRPr="009C60A3">
        <w:rPr>
          <w:sz w:val="24"/>
          <w:szCs w:val="24"/>
        </w:rPr>
        <w:t>учебного плана</w:t>
      </w:r>
      <w:r w:rsidRPr="009C60A3">
        <w:rPr>
          <w:sz w:val="24"/>
          <w:szCs w:val="24"/>
        </w:rPr>
        <w:t xml:space="preserve"> является:</w:t>
      </w:r>
    </w:p>
    <w:p w14:paraId="27C9AC73" w14:textId="77777777" w:rsidR="00CC0ACB" w:rsidRPr="009C60A3" w:rsidRDefault="00CC0ACB" w:rsidP="00CC0ACB">
      <w:pPr>
        <w:pStyle w:val="71"/>
        <w:numPr>
          <w:ilvl w:val="0"/>
          <w:numId w:val="40"/>
        </w:numPr>
        <w:shd w:val="clear" w:color="auto" w:fill="auto"/>
        <w:tabs>
          <w:tab w:val="left" w:pos="303"/>
        </w:tabs>
        <w:spacing w:after="0" w:line="276" w:lineRule="auto"/>
        <w:ind w:firstLine="851"/>
        <w:jc w:val="both"/>
        <w:rPr>
          <w:sz w:val="24"/>
          <w:szCs w:val="24"/>
        </w:rPr>
      </w:pPr>
      <w:r w:rsidRPr="009C60A3">
        <w:rPr>
          <w:rStyle w:val="afd"/>
          <w:sz w:val="24"/>
          <w:szCs w:val="24"/>
        </w:rPr>
        <w:t>коррекция</w:t>
      </w:r>
      <w:r w:rsidRPr="009C60A3">
        <w:rPr>
          <w:sz w:val="24"/>
          <w:szCs w:val="24"/>
        </w:rPr>
        <w:t xml:space="preserve"> дефектов развития учащихся;</w:t>
      </w:r>
    </w:p>
    <w:p w14:paraId="7EE9918A" w14:textId="77777777" w:rsidR="00CC0ACB" w:rsidRPr="009C60A3" w:rsidRDefault="00CC0ACB" w:rsidP="00CC0ACB">
      <w:pPr>
        <w:pStyle w:val="71"/>
        <w:numPr>
          <w:ilvl w:val="0"/>
          <w:numId w:val="40"/>
        </w:numPr>
        <w:shd w:val="clear" w:color="auto" w:fill="auto"/>
        <w:tabs>
          <w:tab w:val="left" w:pos="308"/>
        </w:tabs>
        <w:spacing w:after="0" w:line="276" w:lineRule="auto"/>
        <w:ind w:right="40" w:firstLine="851"/>
        <w:jc w:val="both"/>
        <w:rPr>
          <w:sz w:val="24"/>
          <w:szCs w:val="24"/>
        </w:rPr>
      </w:pPr>
      <w:r w:rsidRPr="009C60A3">
        <w:rPr>
          <w:rStyle w:val="afd"/>
          <w:sz w:val="24"/>
          <w:szCs w:val="24"/>
        </w:rPr>
        <w:t>формирование</w:t>
      </w:r>
      <w:r w:rsidRPr="009C60A3">
        <w:rPr>
          <w:sz w:val="24"/>
          <w:szCs w:val="24"/>
        </w:rPr>
        <w:t xml:space="preserve"> целостного представления о мире, основанного на приобретённых знаниях, умениях, навыках и способах деятельности;</w:t>
      </w:r>
    </w:p>
    <w:p w14:paraId="61814C33" w14:textId="77777777" w:rsidR="00CC0ACB" w:rsidRPr="009C60A3" w:rsidRDefault="00CC0ACB" w:rsidP="00CC0ACB">
      <w:pPr>
        <w:pStyle w:val="71"/>
        <w:numPr>
          <w:ilvl w:val="0"/>
          <w:numId w:val="40"/>
        </w:numPr>
        <w:shd w:val="clear" w:color="auto" w:fill="auto"/>
        <w:tabs>
          <w:tab w:val="left" w:pos="308"/>
        </w:tabs>
        <w:spacing w:after="0" w:line="276" w:lineRule="auto"/>
        <w:ind w:right="40" w:firstLine="851"/>
        <w:jc w:val="both"/>
        <w:rPr>
          <w:sz w:val="24"/>
          <w:szCs w:val="24"/>
        </w:rPr>
      </w:pPr>
      <w:r w:rsidRPr="009C60A3">
        <w:rPr>
          <w:rStyle w:val="afd"/>
          <w:sz w:val="24"/>
          <w:szCs w:val="24"/>
        </w:rPr>
        <w:t>приобретение опыта</w:t>
      </w:r>
      <w:r w:rsidRPr="009C60A3">
        <w:rPr>
          <w:sz w:val="24"/>
          <w:szCs w:val="24"/>
        </w:rPr>
        <w:t xml:space="preserve"> социализации и адаптации в обществе, разнообразной деятельности (индивидуальной и коллективной), опыта познания и самопознания;</w:t>
      </w:r>
    </w:p>
    <w:p w14:paraId="38551E1D" w14:textId="77777777" w:rsidR="00CC0ACB" w:rsidRPr="009C60A3" w:rsidRDefault="00CC0ACB" w:rsidP="00CC0ACB">
      <w:pPr>
        <w:pStyle w:val="71"/>
        <w:numPr>
          <w:ilvl w:val="0"/>
          <w:numId w:val="40"/>
        </w:numPr>
        <w:shd w:val="clear" w:color="auto" w:fill="auto"/>
        <w:tabs>
          <w:tab w:val="left" w:pos="303"/>
        </w:tabs>
        <w:spacing w:after="0" w:line="276" w:lineRule="auto"/>
        <w:ind w:right="40" w:firstLine="851"/>
        <w:jc w:val="both"/>
        <w:rPr>
          <w:sz w:val="24"/>
          <w:szCs w:val="24"/>
        </w:rPr>
      </w:pPr>
      <w:r w:rsidRPr="009C60A3">
        <w:rPr>
          <w:rStyle w:val="afd"/>
          <w:sz w:val="24"/>
          <w:szCs w:val="24"/>
        </w:rPr>
        <w:t>подготовка</w:t>
      </w:r>
      <w:r w:rsidRPr="009C60A3">
        <w:rPr>
          <w:sz w:val="24"/>
          <w:szCs w:val="24"/>
        </w:rPr>
        <w:t xml:space="preserve"> к участию в трудовой деятельности в условиях современного общества.</w:t>
      </w:r>
    </w:p>
    <w:p w14:paraId="3471135B" w14:textId="77777777" w:rsidR="00CC0ACB" w:rsidRPr="009C60A3" w:rsidRDefault="00CC0ACB" w:rsidP="00CC0ACB">
      <w:pPr>
        <w:pStyle w:val="71"/>
        <w:shd w:val="clear" w:color="auto" w:fill="auto"/>
        <w:spacing w:after="0" w:line="276" w:lineRule="auto"/>
        <w:ind w:right="4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 xml:space="preserve">Ориентация не только на </w:t>
      </w:r>
      <w:proofErr w:type="spellStart"/>
      <w:r w:rsidRPr="009C60A3">
        <w:rPr>
          <w:sz w:val="24"/>
          <w:szCs w:val="24"/>
        </w:rPr>
        <w:t>знаниевый</w:t>
      </w:r>
      <w:proofErr w:type="spellEnd"/>
      <w:r w:rsidRPr="009C60A3">
        <w:rPr>
          <w:sz w:val="24"/>
          <w:szCs w:val="24"/>
        </w:rPr>
        <w:t>, но и на деятельностный компонент позволяет повысить мотивацию обучения, развивать компенсаторные возможности, потребности и интересы ученика основной школы.</w:t>
      </w:r>
    </w:p>
    <w:p w14:paraId="71005536" w14:textId="77777777" w:rsidR="00CC0ACB" w:rsidRPr="009C60A3" w:rsidRDefault="00CC0ACB" w:rsidP="00CC0ACB">
      <w:pPr>
        <w:pStyle w:val="71"/>
        <w:shd w:val="clear" w:color="auto" w:fill="auto"/>
        <w:spacing w:after="0" w:line="276" w:lineRule="auto"/>
        <w:ind w:right="4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 xml:space="preserve">Достижение поставленных целей предусматривает решение следующих задач </w:t>
      </w:r>
      <w:r w:rsidRPr="009C60A3">
        <w:rPr>
          <w:rStyle w:val="afd"/>
          <w:sz w:val="24"/>
          <w:szCs w:val="24"/>
        </w:rPr>
        <w:t>образовательной деятельности:</w:t>
      </w:r>
    </w:p>
    <w:p w14:paraId="34D1D993" w14:textId="77777777" w:rsidR="00CC0ACB" w:rsidRPr="009C60A3" w:rsidRDefault="00CC0ACB" w:rsidP="00CC0ACB">
      <w:pPr>
        <w:pStyle w:val="71"/>
        <w:numPr>
          <w:ilvl w:val="1"/>
          <w:numId w:val="40"/>
        </w:numPr>
        <w:shd w:val="clear" w:color="auto" w:fill="auto"/>
        <w:tabs>
          <w:tab w:val="left" w:pos="476"/>
        </w:tabs>
        <w:spacing w:after="0" w:line="276" w:lineRule="auto"/>
        <w:ind w:right="4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Обеспечивать доступность получения качественного основного общего образования каждому ученику, в том числе, детям-инвалидам.</w:t>
      </w:r>
    </w:p>
    <w:p w14:paraId="7194B809" w14:textId="77777777" w:rsidR="00CC0ACB" w:rsidRPr="009C60A3" w:rsidRDefault="00CC0ACB" w:rsidP="00CC0ACB">
      <w:pPr>
        <w:pStyle w:val="71"/>
        <w:numPr>
          <w:ilvl w:val="1"/>
          <w:numId w:val="40"/>
        </w:numPr>
        <w:shd w:val="clear" w:color="auto" w:fill="auto"/>
        <w:tabs>
          <w:tab w:val="left" w:pos="481"/>
        </w:tabs>
        <w:spacing w:after="0" w:line="276" w:lineRule="auto"/>
        <w:ind w:right="4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Обеспечивать преемственность начального общего образования и основного образования.</w:t>
      </w:r>
    </w:p>
    <w:p w14:paraId="71653717" w14:textId="77777777" w:rsidR="00CC0ACB" w:rsidRPr="009C60A3" w:rsidRDefault="00CC0ACB" w:rsidP="00CC0ACB">
      <w:pPr>
        <w:pStyle w:val="71"/>
        <w:numPr>
          <w:ilvl w:val="1"/>
          <w:numId w:val="40"/>
        </w:numPr>
        <w:shd w:val="clear" w:color="auto" w:fill="auto"/>
        <w:tabs>
          <w:tab w:val="left" w:pos="486"/>
        </w:tabs>
        <w:spacing w:after="0" w:line="276" w:lineRule="auto"/>
        <w:ind w:right="4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Выявлять и развивать способности учащихся с ограниченными возможностями здоровья и детей-инвалидов через систему кружков, организацию общественно полезной деятельности, с использованием возможностей образовательных учреждений дополнительного образования.</w:t>
      </w:r>
    </w:p>
    <w:p w14:paraId="52FF5714" w14:textId="77777777" w:rsidR="00CC0ACB" w:rsidRPr="009C60A3" w:rsidRDefault="00CC0ACB" w:rsidP="00CC0ACB">
      <w:pPr>
        <w:pStyle w:val="71"/>
        <w:numPr>
          <w:ilvl w:val="1"/>
          <w:numId w:val="40"/>
        </w:numPr>
        <w:shd w:val="clear" w:color="auto" w:fill="auto"/>
        <w:tabs>
          <w:tab w:val="left" w:pos="490"/>
        </w:tabs>
        <w:spacing w:after="0" w:line="276" w:lineRule="auto"/>
        <w:ind w:right="4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lastRenderedPageBreak/>
        <w:t>Формировать общую культуру, духовно-нравственное, гражданское, социальное, личностное и интеллектуальное развитие, обеспечивающие социальную адаптацию, развитие творческих способностей, сохранение и укрепление здоровья.</w:t>
      </w:r>
    </w:p>
    <w:p w14:paraId="28BC7F7F" w14:textId="77777777" w:rsidR="00CC0ACB" w:rsidRPr="009C60A3" w:rsidRDefault="00CC0ACB" w:rsidP="00CC0ACB">
      <w:pPr>
        <w:pStyle w:val="71"/>
        <w:numPr>
          <w:ilvl w:val="1"/>
          <w:numId w:val="40"/>
        </w:numPr>
        <w:shd w:val="clear" w:color="auto" w:fill="auto"/>
        <w:tabs>
          <w:tab w:val="left" w:pos="476"/>
        </w:tabs>
        <w:spacing w:after="0" w:line="276" w:lineRule="auto"/>
        <w:ind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Организовывать творческие и спортивные соревнования.</w:t>
      </w:r>
    </w:p>
    <w:p w14:paraId="6273EDD2" w14:textId="77777777" w:rsidR="00CC0ACB" w:rsidRPr="009C60A3" w:rsidRDefault="00CC0ACB" w:rsidP="00CC0ACB">
      <w:pPr>
        <w:pStyle w:val="71"/>
        <w:numPr>
          <w:ilvl w:val="1"/>
          <w:numId w:val="40"/>
        </w:numPr>
        <w:shd w:val="clear" w:color="auto" w:fill="auto"/>
        <w:tabs>
          <w:tab w:val="left" w:pos="481"/>
        </w:tabs>
        <w:spacing w:after="0" w:line="276" w:lineRule="auto"/>
        <w:ind w:right="4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Создавать условия для участия школьников, их родителей (законных представителей), педагогических работников в проектировании и развитии внутришкольной социальной среды, школьного уклада.</w:t>
      </w:r>
    </w:p>
    <w:p w14:paraId="14778475" w14:textId="309D3CE0" w:rsidR="00CC0ACB" w:rsidRPr="009C60A3" w:rsidRDefault="00CC0ACB" w:rsidP="00CC0ACB">
      <w:pPr>
        <w:pStyle w:val="71"/>
        <w:numPr>
          <w:ilvl w:val="1"/>
          <w:numId w:val="40"/>
        </w:numPr>
        <w:shd w:val="clear" w:color="auto" w:fill="auto"/>
        <w:tabs>
          <w:tab w:val="left" w:pos="476"/>
        </w:tabs>
        <w:spacing w:after="0" w:line="276" w:lineRule="auto"/>
        <w:ind w:right="4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Создавать условия для сохранения и укрепления здоровья учащихся, обеспечения их безопасности.</w:t>
      </w:r>
    </w:p>
    <w:p w14:paraId="482136F3" w14:textId="77777777" w:rsidR="00CC0ACB" w:rsidRPr="009C60A3" w:rsidRDefault="00CC0ACB" w:rsidP="00CC0ACB">
      <w:pPr>
        <w:pStyle w:val="30"/>
        <w:shd w:val="clear" w:color="auto" w:fill="auto"/>
        <w:spacing w:line="276" w:lineRule="auto"/>
        <w:ind w:firstLine="851"/>
        <w:jc w:val="center"/>
        <w:rPr>
          <w:sz w:val="24"/>
          <w:szCs w:val="24"/>
        </w:rPr>
      </w:pPr>
    </w:p>
    <w:p w14:paraId="2EE9665C" w14:textId="77777777" w:rsidR="00CC0ACB" w:rsidRPr="009C60A3" w:rsidRDefault="00CC0ACB" w:rsidP="00CC0ACB">
      <w:pPr>
        <w:pStyle w:val="71"/>
        <w:shd w:val="clear" w:color="auto" w:fill="auto"/>
        <w:spacing w:after="0" w:line="276" w:lineRule="auto"/>
        <w:ind w:right="4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Учащиеся, завершившие обучение на уровне основного образования и выполнившие в полном объёме требования к уровню подготовки выпускников, вправе продолжить обучение в учреждениях профессионального образования.</w:t>
      </w:r>
    </w:p>
    <w:p w14:paraId="4B08B4EF" w14:textId="77777777" w:rsidR="00CC0ACB" w:rsidRPr="009C60A3" w:rsidRDefault="00CC0ACB" w:rsidP="00CC0ACB">
      <w:pPr>
        <w:pStyle w:val="71"/>
        <w:shd w:val="clear" w:color="auto" w:fill="auto"/>
        <w:spacing w:after="0" w:line="276" w:lineRule="auto"/>
        <w:ind w:right="2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В результате освоения содержания основного образования у учащегося формируется предметная компетентность по каждому учебному предмету, а также он получает возможность совершенствовать и расширить круг общих учебных умений, навыков и способов деятельности, овладение которыми является необходимым условием развития и социализации школьников, а именно:</w:t>
      </w:r>
    </w:p>
    <w:p w14:paraId="281202AD" w14:textId="77777777" w:rsidR="00CC0ACB" w:rsidRPr="009C60A3" w:rsidRDefault="00CC0ACB" w:rsidP="00CC0ACB">
      <w:pPr>
        <w:pStyle w:val="33"/>
        <w:keepNext/>
        <w:keepLines/>
        <w:numPr>
          <w:ilvl w:val="0"/>
          <w:numId w:val="40"/>
        </w:numPr>
        <w:shd w:val="clear" w:color="auto" w:fill="auto"/>
        <w:tabs>
          <w:tab w:val="left" w:pos="754"/>
        </w:tabs>
        <w:spacing w:before="0" w:line="276" w:lineRule="auto"/>
        <w:ind w:firstLine="851"/>
        <w:jc w:val="both"/>
        <w:rPr>
          <w:b/>
          <w:sz w:val="24"/>
          <w:szCs w:val="24"/>
        </w:rPr>
      </w:pPr>
      <w:bookmarkStart w:id="3" w:name="bookmark3"/>
      <w:r w:rsidRPr="009C60A3">
        <w:rPr>
          <w:sz w:val="24"/>
          <w:szCs w:val="24"/>
        </w:rPr>
        <w:t>в познавательной деятельности:</w:t>
      </w:r>
      <w:bookmarkEnd w:id="3"/>
    </w:p>
    <w:p w14:paraId="55FD761F" w14:textId="77777777" w:rsidR="00CC0ACB" w:rsidRPr="009C60A3" w:rsidRDefault="00CC0ACB" w:rsidP="00CC0ACB">
      <w:pPr>
        <w:pStyle w:val="71"/>
        <w:numPr>
          <w:ilvl w:val="0"/>
          <w:numId w:val="41"/>
        </w:numPr>
        <w:shd w:val="clear" w:color="auto" w:fill="auto"/>
        <w:tabs>
          <w:tab w:val="left" w:pos="183"/>
        </w:tabs>
        <w:spacing w:after="0" w:line="276" w:lineRule="auto"/>
        <w:ind w:right="2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использование для познания окружающего мира метода наблюдения, выделения отношений между частями целого;</w:t>
      </w:r>
    </w:p>
    <w:p w14:paraId="77A963D7" w14:textId="77777777" w:rsidR="00CC0ACB" w:rsidRPr="009C60A3" w:rsidRDefault="00CC0ACB" w:rsidP="00CC0ACB">
      <w:pPr>
        <w:pStyle w:val="71"/>
        <w:shd w:val="clear" w:color="auto" w:fill="auto"/>
        <w:spacing w:after="0" w:line="276" w:lineRule="auto"/>
        <w:ind w:right="2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-</w:t>
      </w:r>
      <w:r w:rsidRPr="009C60A3">
        <w:rPr>
          <w:sz w:val="24"/>
          <w:szCs w:val="24"/>
        </w:rPr>
        <w:tab/>
        <w:t>способность синтезировать задачу, планировать, классифицировать (группировать) слова, предметы, обобщать;</w:t>
      </w:r>
    </w:p>
    <w:p w14:paraId="3868347B" w14:textId="77777777" w:rsidR="00CC0ACB" w:rsidRPr="009C60A3" w:rsidRDefault="00CC0ACB" w:rsidP="00CC0ACB">
      <w:pPr>
        <w:pStyle w:val="71"/>
        <w:numPr>
          <w:ilvl w:val="0"/>
          <w:numId w:val="41"/>
        </w:numPr>
        <w:shd w:val="clear" w:color="auto" w:fill="auto"/>
        <w:tabs>
          <w:tab w:val="left" w:pos="217"/>
        </w:tabs>
        <w:spacing w:after="0" w:line="276" w:lineRule="auto"/>
        <w:ind w:right="2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умение переключать внимание с одного объекта на другой, активизировать и развивать зрительное и слуховое внимание, умение удерживать внимание на одном объекте, сосредоточиваться на нужном объекте, отдельных его частях или признаках;</w:t>
      </w:r>
    </w:p>
    <w:p w14:paraId="10B21273" w14:textId="77777777" w:rsidR="00CC0ACB" w:rsidRPr="009C60A3" w:rsidRDefault="00CC0ACB" w:rsidP="00CC0ACB">
      <w:pPr>
        <w:pStyle w:val="71"/>
        <w:numPr>
          <w:ilvl w:val="0"/>
          <w:numId w:val="41"/>
        </w:numPr>
        <w:shd w:val="clear" w:color="auto" w:fill="auto"/>
        <w:tabs>
          <w:tab w:val="left" w:pos="217"/>
        </w:tabs>
        <w:spacing w:after="0" w:line="276" w:lineRule="auto"/>
        <w:ind w:right="2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развитие целенаправленного восприятия цвета, формы, величины, материала и качества объекта;</w:t>
      </w:r>
    </w:p>
    <w:p w14:paraId="1A7A8F5C" w14:textId="77777777" w:rsidR="00CC0ACB" w:rsidRPr="009C60A3" w:rsidRDefault="00CC0ACB" w:rsidP="00CC0ACB">
      <w:pPr>
        <w:pStyle w:val="71"/>
        <w:numPr>
          <w:ilvl w:val="0"/>
          <w:numId w:val="41"/>
        </w:numPr>
        <w:shd w:val="clear" w:color="auto" w:fill="auto"/>
        <w:tabs>
          <w:tab w:val="left" w:pos="174"/>
        </w:tabs>
        <w:spacing w:after="0" w:line="276" w:lineRule="auto"/>
        <w:ind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формирование понимания мира, мировоззрения.</w:t>
      </w:r>
    </w:p>
    <w:p w14:paraId="6ADA7E22" w14:textId="77777777" w:rsidR="00CC0ACB" w:rsidRPr="009C60A3" w:rsidRDefault="00CC0ACB" w:rsidP="00CC0ACB">
      <w:pPr>
        <w:pStyle w:val="71"/>
        <w:numPr>
          <w:ilvl w:val="0"/>
          <w:numId w:val="41"/>
        </w:numPr>
        <w:shd w:val="clear" w:color="auto" w:fill="auto"/>
        <w:tabs>
          <w:tab w:val="left" w:pos="260"/>
        </w:tabs>
        <w:spacing w:after="0" w:line="276" w:lineRule="auto"/>
        <w:ind w:right="2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исследование несложных практических ситуаций, выдвижение элементарных предположений, понимание необходимости их проверки на практике.</w:t>
      </w:r>
    </w:p>
    <w:p w14:paraId="5B25C3A7" w14:textId="77777777" w:rsidR="00CC0ACB" w:rsidRPr="009C60A3" w:rsidRDefault="00CC0ACB" w:rsidP="00CC0ACB">
      <w:pPr>
        <w:pStyle w:val="33"/>
        <w:keepNext/>
        <w:keepLines/>
        <w:numPr>
          <w:ilvl w:val="0"/>
          <w:numId w:val="42"/>
        </w:numPr>
        <w:shd w:val="clear" w:color="auto" w:fill="auto"/>
        <w:tabs>
          <w:tab w:val="left" w:pos="174"/>
        </w:tabs>
        <w:spacing w:before="0" w:line="276" w:lineRule="auto"/>
        <w:ind w:firstLine="131"/>
        <w:jc w:val="both"/>
        <w:rPr>
          <w:b/>
          <w:sz w:val="24"/>
          <w:szCs w:val="24"/>
        </w:rPr>
      </w:pPr>
      <w:bookmarkStart w:id="4" w:name="bookmark4"/>
      <w:r w:rsidRPr="009C60A3">
        <w:rPr>
          <w:sz w:val="24"/>
          <w:szCs w:val="24"/>
        </w:rPr>
        <w:t>в информационно-коммуникативной деятельности:</w:t>
      </w:r>
      <w:bookmarkEnd w:id="4"/>
    </w:p>
    <w:p w14:paraId="52CFCDAF" w14:textId="77777777" w:rsidR="00CC0ACB" w:rsidRPr="009C60A3" w:rsidRDefault="00CC0ACB" w:rsidP="00CC0ACB">
      <w:pPr>
        <w:pStyle w:val="71"/>
        <w:numPr>
          <w:ilvl w:val="0"/>
          <w:numId w:val="41"/>
        </w:numPr>
        <w:shd w:val="clear" w:color="auto" w:fill="auto"/>
        <w:tabs>
          <w:tab w:val="left" w:pos="246"/>
        </w:tabs>
        <w:spacing w:after="0" w:line="276" w:lineRule="auto"/>
        <w:ind w:right="2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восприятие устной речи и способность передавать содержание прочитанного текста в сжатом виде в соответствии с целью учебного задания;</w:t>
      </w:r>
    </w:p>
    <w:p w14:paraId="0912A19F" w14:textId="77777777" w:rsidR="00CC0ACB" w:rsidRPr="009C60A3" w:rsidRDefault="00CC0ACB" w:rsidP="00CC0ACB">
      <w:pPr>
        <w:pStyle w:val="71"/>
        <w:numPr>
          <w:ilvl w:val="0"/>
          <w:numId w:val="41"/>
        </w:numPr>
        <w:shd w:val="clear" w:color="auto" w:fill="auto"/>
        <w:tabs>
          <w:tab w:val="left" w:pos="222"/>
        </w:tabs>
        <w:spacing w:after="0" w:line="276" w:lineRule="auto"/>
        <w:ind w:right="2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формирование основ российской гражданственности, чувства гордости за свою Родину, свой народ, осознание своей национальной принадлежности;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14:paraId="2ACF0B95" w14:textId="77777777" w:rsidR="00CC0ACB" w:rsidRPr="009C60A3" w:rsidRDefault="00CC0ACB" w:rsidP="00CC0ACB">
      <w:pPr>
        <w:pStyle w:val="71"/>
        <w:numPr>
          <w:ilvl w:val="0"/>
          <w:numId w:val="41"/>
        </w:numPr>
        <w:shd w:val="clear" w:color="auto" w:fill="auto"/>
        <w:tabs>
          <w:tab w:val="left" w:pos="212"/>
        </w:tabs>
        <w:spacing w:after="0" w:line="276" w:lineRule="auto"/>
        <w:ind w:right="2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14:paraId="63FC1D28" w14:textId="77777777" w:rsidR="00CC0ACB" w:rsidRPr="009C60A3" w:rsidRDefault="00CC0ACB" w:rsidP="00CC0ACB">
      <w:pPr>
        <w:pStyle w:val="71"/>
        <w:numPr>
          <w:ilvl w:val="0"/>
          <w:numId w:val="41"/>
        </w:numPr>
        <w:shd w:val="clear" w:color="auto" w:fill="auto"/>
        <w:tabs>
          <w:tab w:val="left" w:pos="174"/>
        </w:tabs>
        <w:spacing w:after="0" w:line="276" w:lineRule="auto"/>
        <w:ind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овладение навыками адаптации;</w:t>
      </w:r>
    </w:p>
    <w:p w14:paraId="59F7730D" w14:textId="77777777" w:rsidR="00CC0ACB" w:rsidRPr="009C60A3" w:rsidRDefault="00CC0ACB" w:rsidP="00CC0ACB">
      <w:pPr>
        <w:pStyle w:val="71"/>
        <w:numPr>
          <w:ilvl w:val="0"/>
          <w:numId w:val="41"/>
        </w:numPr>
        <w:shd w:val="clear" w:color="auto" w:fill="auto"/>
        <w:tabs>
          <w:tab w:val="left" w:pos="178"/>
        </w:tabs>
        <w:spacing w:after="0" w:line="276" w:lineRule="auto"/>
        <w:ind w:right="2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принятие и освоение социальной роли, развитие мотивов учебной деятельности и формирование личностного смысла учения;</w:t>
      </w:r>
    </w:p>
    <w:p w14:paraId="0505ACAB" w14:textId="77777777" w:rsidR="00CC0ACB" w:rsidRPr="009C60A3" w:rsidRDefault="00CC0ACB" w:rsidP="00CC0ACB">
      <w:pPr>
        <w:pStyle w:val="71"/>
        <w:numPr>
          <w:ilvl w:val="0"/>
          <w:numId w:val="41"/>
        </w:numPr>
        <w:shd w:val="clear" w:color="auto" w:fill="auto"/>
        <w:tabs>
          <w:tab w:val="left" w:pos="212"/>
        </w:tabs>
        <w:spacing w:after="0" w:line="276" w:lineRule="auto"/>
        <w:ind w:right="2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развитие самостоятельности и личной ответственности за свои поступки, в том числе информационной деятельности, на основе представлений о нравственных нормах, социальной справедливости и свободе;</w:t>
      </w:r>
    </w:p>
    <w:p w14:paraId="45BDC1A9" w14:textId="77777777" w:rsidR="00CC0ACB" w:rsidRPr="009C60A3" w:rsidRDefault="00CC0ACB" w:rsidP="00CC0ACB">
      <w:pPr>
        <w:pStyle w:val="71"/>
        <w:numPr>
          <w:ilvl w:val="0"/>
          <w:numId w:val="41"/>
        </w:numPr>
        <w:shd w:val="clear" w:color="auto" w:fill="auto"/>
        <w:tabs>
          <w:tab w:val="left" w:pos="174"/>
        </w:tabs>
        <w:spacing w:after="0" w:line="276" w:lineRule="auto"/>
        <w:ind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формирование эстетических потребностей, ценностей и чувств;</w:t>
      </w:r>
    </w:p>
    <w:p w14:paraId="1BBB4A50" w14:textId="77777777" w:rsidR="00CC0ACB" w:rsidRPr="009C60A3" w:rsidRDefault="00CC0ACB" w:rsidP="00CC0ACB">
      <w:pPr>
        <w:pStyle w:val="71"/>
        <w:numPr>
          <w:ilvl w:val="0"/>
          <w:numId w:val="41"/>
        </w:numPr>
        <w:shd w:val="clear" w:color="auto" w:fill="auto"/>
        <w:tabs>
          <w:tab w:val="left" w:pos="164"/>
        </w:tabs>
        <w:spacing w:after="0" w:line="276" w:lineRule="auto"/>
        <w:ind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развитие навыков сотрудничества с взрослыми и сверстниками в разных</w:t>
      </w:r>
    </w:p>
    <w:p w14:paraId="7B1E9156" w14:textId="77777777" w:rsidR="00CC0ACB" w:rsidRPr="009C60A3" w:rsidRDefault="00CC0ACB" w:rsidP="00CC0ACB">
      <w:pPr>
        <w:pStyle w:val="71"/>
        <w:numPr>
          <w:ilvl w:val="0"/>
          <w:numId w:val="41"/>
        </w:numPr>
        <w:shd w:val="clear" w:color="auto" w:fill="auto"/>
        <w:tabs>
          <w:tab w:val="left" w:pos="254"/>
        </w:tabs>
        <w:spacing w:after="0" w:line="276" w:lineRule="auto"/>
        <w:ind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ставить вопросы к тексту и задавать их одноклассникам;</w:t>
      </w:r>
    </w:p>
    <w:p w14:paraId="5EBA8BDF" w14:textId="77777777" w:rsidR="00CC0ACB" w:rsidRPr="009C60A3" w:rsidRDefault="00CC0ACB" w:rsidP="00CC0ACB">
      <w:pPr>
        <w:pStyle w:val="71"/>
        <w:numPr>
          <w:ilvl w:val="0"/>
          <w:numId w:val="41"/>
        </w:numPr>
        <w:shd w:val="clear" w:color="auto" w:fill="auto"/>
        <w:tabs>
          <w:tab w:val="left" w:pos="249"/>
        </w:tabs>
        <w:spacing w:after="0" w:line="276" w:lineRule="auto"/>
        <w:ind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выделять незнакомые слова и давать им объяснение (с помощью учителя);</w:t>
      </w:r>
    </w:p>
    <w:p w14:paraId="3594DF20" w14:textId="77777777" w:rsidR="00CC0ACB" w:rsidRPr="009C60A3" w:rsidRDefault="00CC0ACB" w:rsidP="00CC0ACB">
      <w:pPr>
        <w:pStyle w:val="71"/>
        <w:numPr>
          <w:ilvl w:val="0"/>
          <w:numId w:val="41"/>
        </w:numPr>
        <w:shd w:val="clear" w:color="auto" w:fill="auto"/>
        <w:tabs>
          <w:tab w:val="left" w:pos="316"/>
        </w:tabs>
        <w:spacing w:after="0" w:line="276" w:lineRule="auto"/>
        <w:ind w:right="2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lastRenderedPageBreak/>
        <w:t>читать внеклассную литературу под руководством учителя, участвовать в её обсуждении.</w:t>
      </w:r>
    </w:p>
    <w:p w14:paraId="2B40A4CB" w14:textId="77777777" w:rsidR="00CC0ACB" w:rsidRPr="009C60A3" w:rsidRDefault="00CC0ACB" w:rsidP="00CC0ACB">
      <w:pPr>
        <w:pStyle w:val="33"/>
        <w:keepNext/>
        <w:keepLines/>
        <w:shd w:val="clear" w:color="auto" w:fill="auto"/>
        <w:spacing w:before="0" w:line="276" w:lineRule="auto"/>
        <w:ind w:firstLine="851"/>
        <w:jc w:val="both"/>
        <w:rPr>
          <w:b/>
          <w:sz w:val="24"/>
          <w:szCs w:val="24"/>
        </w:rPr>
      </w:pPr>
      <w:bookmarkStart w:id="5" w:name="bookmark5"/>
      <w:r w:rsidRPr="009C60A3">
        <w:rPr>
          <w:sz w:val="24"/>
          <w:szCs w:val="24"/>
        </w:rPr>
        <w:t>• в рефлексивной деятельности:</w:t>
      </w:r>
      <w:bookmarkEnd w:id="5"/>
    </w:p>
    <w:p w14:paraId="69FED53D" w14:textId="77777777" w:rsidR="00CC0ACB" w:rsidRPr="009C60A3" w:rsidRDefault="00CC0ACB" w:rsidP="00CC0ACB">
      <w:pPr>
        <w:pStyle w:val="71"/>
        <w:numPr>
          <w:ilvl w:val="0"/>
          <w:numId w:val="41"/>
        </w:numPr>
        <w:shd w:val="clear" w:color="auto" w:fill="auto"/>
        <w:tabs>
          <w:tab w:val="left" w:pos="292"/>
        </w:tabs>
        <w:spacing w:after="0" w:line="276" w:lineRule="auto"/>
        <w:ind w:right="2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 xml:space="preserve">владение навыками контроля и оценки своей деятельности;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</w:t>
      </w:r>
      <w:proofErr w:type="gramStart"/>
      <w:r w:rsidRPr="009C60A3">
        <w:rPr>
          <w:sz w:val="24"/>
          <w:szCs w:val="24"/>
        </w:rPr>
        <w:t>состояния..</w:t>
      </w:r>
      <w:proofErr w:type="gramEnd"/>
      <w:r w:rsidRPr="009C60A3">
        <w:rPr>
          <w:sz w:val="24"/>
          <w:szCs w:val="24"/>
        </w:rPr>
        <w:t xml:space="preserve"> Соблюдение норм поведения в окружающей среде, правил, здорового образа жизни;</w:t>
      </w:r>
    </w:p>
    <w:p w14:paraId="704768AA" w14:textId="77777777" w:rsidR="00CC0ACB" w:rsidRPr="009C60A3" w:rsidRDefault="00CC0ACB" w:rsidP="00CC0ACB">
      <w:pPr>
        <w:pStyle w:val="71"/>
        <w:numPr>
          <w:ilvl w:val="0"/>
          <w:numId w:val="41"/>
        </w:numPr>
        <w:shd w:val="clear" w:color="auto" w:fill="auto"/>
        <w:tabs>
          <w:tab w:val="left" w:pos="249"/>
        </w:tabs>
        <w:spacing w:after="0" w:line="276" w:lineRule="auto"/>
        <w:ind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владение умениями совместной деятельности.</w:t>
      </w:r>
    </w:p>
    <w:p w14:paraId="7E8723FC" w14:textId="77777777" w:rsidR="00CC0ACB" w:rsidRPr="009C60A3" w:rsidRDefault="00CC0ACB" w:rsidP="00CC0ACB">
      <w:pPr>
        <w:pStyle w:val="71"/>
        <w:shd w:val="clear" w:color="auto" w:fill="auto"/>
        <w:spacing w:after="0" w:line="276" w:lineRule="auto"/>
        <w:ind w:right="2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В школе созданы условия соблюдения прав учащихся на:</w:t>
      </w:r>
    </w:p>
    <w:p w14:paraId="217C7FD9" w14:textId="77777777" w:rsidR="00CC0ACB" w:rsidRPr="009C60A3" w:rsidRDefault="00CC0ACB" w:rsidP="00CC0ACB">
      <w:pPr>
        <w:pStyle w:val="71"/>
        <w:numPr>
          <w:ilvl w:val="0"/>
          <w:numId w:val="43"/>
        </w:numPr>
        <w:shd w:val="clear" w:color="auto" w:fill="auto"/>
        <w:tabs>
          <w:tab w:val="left" w:pos="366"/>
        </w:tabs>
        <w:spacing w:after="0" w:line="276" w:lineRule="auto"/>
        <w:ind w:right="2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обучение в условиях, гарантирующих защиту прав личности учащегося, в образовательном процессе, его психологическую и физическую безопасность;</w:t>
      </w:r>
    </w:p>
    <w:p w14:paraId="404160B4" w14:textId="77777777" w:rsidR="00CC0ACB" w:rsidRPr="009C60A3" w:rsidRDefault="00CC0ACB" w:rsidP="00CC0ACB">
      <w:pPr>
        <w:pStyle w:val="71"/>
        <w:numPr>
          <w:ilvl w:val="0"/>
          <w:numId w:val="43"/>
        </w:numPr>
        <w:shd w:val="clear" w:color="auto" w:fill="auto"/>
        <w:tabs>
          <w:tab w:val="left" w:pos="370"/>
        </w:tabs>
        <w:spacing w:after="0" w:line="276" w:lineRule="auto"/>
        <w:ind w:right="2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обучение с использованием современного учебного оборудования и учебной литературы;</w:t>
      </w:r>
    </w:p>
    <w:p w14:paraId="2727AE10" w14:textId="77777777" w:rsidR="00CC0ACB" w:rsidRPr="009C60A3" w:rsidRDefault="00CC0ACB" w:rsidP="00CC0ACB">
      <w:pPr>
        <w:pStyle w:val="71"/>
        <w:numPr>
          <w:ilvl w:val="0"/>
          <w:numId w:val="43"/>
        </w:numPr>
        <w:shd w:val="clear" w:color="auto" w:fill="auto"/>
        <w:tabs>
          <w:tab w:val="left" w:pos="370"/>
        </w:tabs>
        <w:spacing w:after="0" w:line="276" w:lineRule="auto"/>
        <w:ind w:right="2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бесплатное пользование учебниками, фондами школьной библиотеки и Интернет-ресурсами;</w:t>
      </w:r>
    </w:p>
    <w:p w14:paraId="384D5908" w14:textId="77777777" w:rsidR="00CC0ACB" w:rsidRPr="009C60A3" w:rsidRDefault="00CC0ACB" w:rsidP="00CC0ACB">
      <w:pPr>
        <w:pStyle w:val="71"/>
        <w:numPr>
          <w:ilvl w:val="0"/>
          <w:numId w:val="43"/>
        </w:numPr>
        <w:shd w:val="clear" w:color="auto" w:fill="auto"/>
        <w:tabs>
          <w:tab w:val="left" w:pos="361"/>
        </w:tabs>
        <w:spacing w:after="0" w:line="276" w:lineRule="auto"/>
        <w:ind w:right="20" w:firstLine="851"/>
        <w:rPr>
          <w:sz w:val="24"/>
          <w:szCs w:val="24"/>
        </w:rPr>
      </w:pPr>
      <w:r w:rsidRPr="009C60A3">
        <w:rPr>
          <w:sz w:val="24"/>
          <w:szCs w:val="24"/>
        </w:rPr>
        <w:t>равный доступ к образованию независимо от места жительства и уровня доходов семьи;</w:t>
      </w:r>
    </w:p>
    <w:p w14:paraId="0A5D4ABF" w14:textId="77777777" w:rsidR="00CC0ACB" w:rsidRPr="009C60A3" w:rsidRDefault="00CC0ACB" w:rsidP="00CC0ACB">
      <w:pPr>
        <w:pStyle w:val="71"/>
        <w:numPr>
          <w:ilvl w:val="0"/>
          <w:numId w:val="43"/>
        </w:numPr>
        <w:shd w:val="clear" w:color="auto" w:fill="auto"/>
        <w:tabs>
          <w:tab w:val="left" w:pos="366"/>
        </w:tabs>
        <w:spacing w:after="0" w:line="276" w:lineRule="auto"/>
        <w:ind w:firstLine="851"/>
        <w:rPr>
          <w:sz w:val="24"/>
          <w:szCs w:val="24"/>
        </w:rPr>
      </w:pPr>
      <w:r w:rsidRPr="009C60A3">
        <w:rPr>
          <w:sz w:val="24"/>
          <w:szCs w:val="24"/>
        </w:rPr>
        <w:t>оказание социально-педагогической и психолого-педагогической помощь семье;</w:t>
      </w:r>
    </w:p>
    <w:p w14:paraId="380935C3" w14:textId="77777777" w:rsidR="00CC0ACB" w:rsidRPr="009C60A3" w:rsidRDefault="00CC0ACB" w:rsidP="00CC0ACB">
      <w:pPr>
        <w:pStyle w:val="71"/>
        <w:numPr>
          <w:ilvl w:val="0"/>
          <w:numId w:val="43"/>
        </w:numPr>
        <w:shd w:val="clear" w:color="auto" w:fill="auto"/>
        <w:tabs>
          <w:tab w:val="left" w:pos="356"/>
        </w:tabs>
        <w:spacing w:after="0" w:line="276" w:lineRule="auto"/>
        <w:ind w:firstLine="851"/>
        <w:rPr>
          <w:sz w:val="24"/>
          <w:szCs w:val="24"/>
        </w:rPr>
      </w:pPr>
      <w:r w:rsidRPr="009C60A3">
        <w:rPr>
          <w:sz w:val="24"/>
          <w:szCs w:val="24"/>
        </w:rPr>
        <w:t>раннюю диагностику психофизического развития ребенка.</w:t>
      </w:r>
    </w:p>
    <w:p w14:paraId="54605267" w14:textId="77777777" w:rsidR="00CC0ACB" w:rsidRPr="009C60A3" w:rsidRDefault="00CC0ACB" w:rsidP="00CC0ACB">
      <w:pPr>
        <w:pStyle w:val="71"/>
        <w:shd w:val="clear" w:color="auto" w:fill="auto"/>
        <w:spacing w:after="0" w:line="276" w:lineRule="auto"/>
        <w:ind w:right="2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Образовательное учреждение ориентировано на обучение всех детей школьного возраста с ограниченными возможностями здоровья.</w:t>
      </w:r>
    </w:p>
    <w:p w14:paraId="0E462E16" w14:textId="77777777" w:rsidR="00CC0ACB" w:rsidRPr="009C60A3" w:rsidRDefault="00CC0ACB" w:rsidP="00CC0ACB">
      <w:pPr>
        <w:pStyle w:val="71"/>
        <w:shd w:val="clear" w:color="auto" w:fill="auto"/>
        <w:spacing w:after="0" w:line="276" w:lineRule="auto"/>
        <w:ind w:right="2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Образовательный процесс осуществляется в соответствии с Календарным учебным графиком на учебный год, утверждённым директором школы (</w:t>
      </w:r>
      <w:proofErr w:type="gramStart"/>
      <w:r w:rsidRPr="009C60A3">
        <w:rPr>
          <w:sz w:val="24"/>
          <w:szCs w:val="24"/>
        </w:rPr>
        <w:t>Приложение )</w:t>
      </w:r>
      <w:proofErr w:type="gramEnd"/>
      <w:r w:rsidRPr="009C60A3">
        <w:rPr>
          <w:sz w:val="24"/>
          <w:szCs w:val="24"/>
        </w:rPr>
        <w:t>. Основной формой организации учебной деятельности является урок (в традиционной и нетрадиционной формах).</w:t>
      </w:r>
    </w:p>
    <w:p w14:paraId="3562AE5A" w14:textId="77777777" w:rsidR="00CC0ACB" w:rsidRPr="009C60A3" w:rsidRDefault="00CC0ACB" w:rsidP="00CC0ACB">
      <w:pPr>
        <w:pStyle w:val="71"/>
        <w:shd w:val="clear" w:color="auto" w:fill="auto"/>
        <w:spacing w:after="0" w:line="276" w:lineRule="auto"/>
        <w:ind w:right="20" w:firstLine="851"/>
        <w:rPr>
          <w:sz w:val="24"/>
          <w:szCs w:val="24"/>
        </w:rPr>
      </w:pPr>
      <w:r w:rsidRPr="009C60A3">
        <w:rPr>
          <w:sz w:val="24"/>
          <w:szCs w:val="24"/>
        </w:rPr>
        <w:t xml:space="preserve">В целях повышения качества образовательного процесса широко применяются возможности развивающего, дифференцированного обучения с применением таких образовательных технологий, как: </w:t>
      </w:r>
    </w:p>
    <w:p w14:paraId="25C77A8E" w14:textId="77777777" w:rsidR="00CC0ACB" w:rsidRPr="009C60A3" w:rsidRDefault="00CC0ACB" w:rsidP="00CC0ACB">
      <w:pPr>
        <w:pStyle w:val="71"/>
        <w:shd w:val="clear" w:color="auto" w:fill="auto"/>
        <w:spacing w:after="0" w:line="276" w:lineRule="auto"/>
        <w:ind w:right="20" w:firstLine="851"/>
        <w:rPr>
          <w:sz w:val="24"/>
          <w:szCs w:val="24"/>
        </w:rPr>
      </w:pPr>
      <w:r w:rsidRPr="009C60A3">
        <w:rPr>
          <w:rStyle w:val="11"/>
          <w:sz w:val="24"/>
          <w:szCs w:val="24"/>
        </w:rPr>
        <w:t>Технология личностно-ориентированного образования</w:t>
      </w:r>
    </w:p>
    <w:p w14:paraId="70B5547A" w14:textId="77777777" w:rsidR="00CC0ACB" w:rsidRPr="009C60A3" w:rsidRDefault="00CC0ACB" w:rsidP="00CC0ACB">
      <w:pPr>
        <w:pStyle w:val="71"/>
        <w:shd w:val="clear" w:color="auto" w:fill="auto"/>
        <w:spacing w:after="0" w:line="276" w:lineRule="auto"/>
        <w:ind w:right="880" w:firstLine="851"/>
        <w:rPr>
          <w:sz w:val="24"/>
          <w:szCs w:val="24"/>
        </w:rPr>
      </w:pPr>
      <w:r w:rsidRPr="009C60A3">
        <w:rPr>
          <w:rStyle w:val="2"/>
          <w:sz w:val="24"/>
          <w:szCs w:val="24"/>
        </w:rPr>
        <w:t>Технологии уровневой дифференциации.</w:t>
      </w:r>
    </w:p>
    <w:p w14:paraId="7776C3AE" w14:textId="77777777" w:rsidR="00CC0ACB" w:rsidRPr="009C60A3" w:rsidRDefault="00CC0ACB" w:rsidP="00CC0ACB">
      <w:pPr>
        <w:pStyle w:val="71"/>
        <w:shd w:val="clear" w:color="auto" w:fill="auto"/>
        <w:spacing w:after="0" w:line="276" w:lineRule="auto"/>
        <w:ind w:right="880" w:firstLine="851"/>
        <w:rPr>
          <w:sz w:val="24"/>
          <w:szCs w:val="24"/>
        </w:rPr>
      </w:pPr>
      <w:r w:rsidRPr="009C60A3">
        <w:rPr>
          <w:rStyle w:val="34"/>
          <w:sz w:val="24"/>
          <w:szCs w:val="24"/>
        </w:rPr>
        <w:t>Групповые технологии.</w:t>
      </w:r>
    </w:p>
    <w:p w14:paraId="223DD1B0" w14:textId="77777777" w:rsidR="00CC0ACB" w:rsidRPr="009C60A3" w:rsidRDefault="00CC0ACB" w:rsidP="00CC0ACB">
      <w:pPr>
        <w:pStyle w:val="71"/>
        <w:shd w:val="clear" w:color="auto" w:fill="auto"/>
        <w:spacing w:after="0" w:line="276" w:lineRule="auto"/>
        <w:ind w:right="20" w:firstLine="851"/>
        <w:rPr>
          <w:sz w:val="24"/>
          <w:szCs w:val="24"/>
        </w:rPr>
      </w:pPr>
      <w:r w:rsidRPr="009C60A3">
        <w:rPr>
          <w:rStyle w:val="34"/>
          <w:sz w:val="24"/>
          <w:szCs w:val="24"/>
        </w:rPr>
        <w:t>Игровые технологии</w:t>
      </w:r>
    </w:p>
    <w:p w14:paraId="38A220EF" w14:textId="77777777" w:rsidR="00CC0ACB" w:rsidRPr="009C60A3" w:rsidRDefault="00CC0ACB" w:rsidP="00CC0ACB">
      <w:pPr>
        <w:pStyle w:val="71"/>
        <w:shd w:val="clear" w:color="auto" w:fill="auto"/>
        <w:spacing w:after="0" w:line="276" w:lineRule="auto"/>
        <w:ind w:firstLine="851"/>
        <w:jc w:val="both"/>
        <w:rPr>
          <w:sz w:val="24"/>
          <w:szCs w:val="24"/>
        </w:rPr>
      </w:pPr>
      <w:r w:rsidRPr="009C60A3">
        <w:rPr>
          <w:rStyle w:val="4"/>
          <w:sz w:val="24"/>
          <w:szCs w:val="24"/>
        </w:rPr>
        <w:t>Информационно-коммуникационные технологии обучения (ИКТ)</w:t>
      </w:r>
    </w:p>
    <w:p w14:paraId="3ED63C0D" w14:textId="77777777" w:rsidR="00CC0ACB" w:rsidRPr="009C60A3" w:rsidRDefault="00CC0ACB" w:rsidP="00CC0ACB">
      <w:pPr>
        <w:pStyle w:val="71"/>
        <w:shd w:val="clear" w:color="auto" w:fill="auto"/>
        <w:spacing w:after="0" w:line="276" w:lineRule="auto"/>
        <w:ind w:firstLine="851"/>
        <w:jc w:val="both"/>
        <w:rPr>
          <w:sz w:val="24"/>
          <w:szCs w:val="24"/>
        </w:rPr>
      </w:pPr>
      <w:proofErr w:type="spellStart"/>
      <w:r w:rsidRPr="009C60A3">
        <w:rPr>
          <w:rStyle w:val="51"/>
          <w:sz w:val="24"/>
          <w:szCs w:val="24"/>
        </w:rPr>
        <w:t>Здоровьеформирующие</w:t>
      </w:r>
      <w:proofErr w:type="spellEnd"/>
      <w:r w:rsidRPr="009C60A3">
        <w:rPr>
          <w:rStyle w:val="51"/>
          <w:sz w:val="24"/>
          <w:szCs w:val="24"/>
        </w:rPr>
        <w:t xml:space="preserve"> (</w:t>
      </w:r>
      <w:proofErr w:type="spellStart"/>
      <w:r w:rsidRPr="009C60A3">
        <w:rPr>
          <w:rStyle w:val="51"/>
          <w:sz w:val="24"/>
          <w:szCs w:val="24"/>
        </w:rPr>
        <w:t>здоровьесберегающие</w:t>
      </w:r>
      <w:proofErr w:type="spellEnd"/>
      <w:r w:rsidRPr="009C60A3">
        <w:rPr>
          <w:rStyle w:val="51"/>
          <w:sz w:val="24"/>
          <w:szCs w:val="24"/>
        </w:rPr>
        <w:t>) образовательные технологии</w:t>
      </w:r>
    </w:p>
    <w:p w14:paraId="3BCAA6A6" w14:textId="77777777" w:rsidR="00CC0ACB" w:rsidRPr="009C60A3" w:rsidRDefault="00CC0ACB" w:rsidP="00CC0ACB">
      <w:pPr>
        <w:pStyle w:val="71"/>
        <w:shd w:val="clear" w:color="auto" w:fill="auto"/>
        <w:spacing w:after="0" w:line="276" w:lineRule="auto"/>
        <w:ind w:firstLine="851"/>
        <w:jc w:val="both"/>
        <w:rPr>
          <w:rStyle w:val="61"/>
          <w:sz w:val="24"/>
          <w:szCs w:val="24"/>
        </w:rPr>
      </w:pPr>
      <w:r w:rsidRPr="009C60A3">
        <w:rPr>
          <w:rStyle w:val="61"/>
          <w:sz w:val="24"/>
          <w:szCs w:val="24"/>
        </w:rPr>
        <w:t>Технология индивидуализации обучения</w:t>
      </w:r>
    </w:p>
    <w:p w14:paraId="79AE6961" w14:textId="77777777" w:rsidR="00CC0ACB" w:rsidRPr="009C60A3" w:rsidRDefault="00CC0ACB" w:rsidP="00CC0ACB">
      <w:pPr>
        <w:pStyle w:val="71"/>
        <w:shd w:val="clear" w:color="auto" w:fill="auto"/>
        <w:tabs>
          <w:tab w:val="left" w:pos="390"/>
        </w:tabs>
        <w:spacing w:after="0" w:line="276" w:lineRule="auto"/>
        <w:ind w:right="14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В 5-9 классах усиливается внимание к развитию у учащихся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последующем уровне.</w:t>
      </w:r>
    </w:p>
    <w:p w14:paraId="330D9C89" w14:textId="77777777" w:rsidR="00CC0ACB" w:rsidRPr="009C60A3" w:rsidRDefault="00CC0ACB" w:rsidP="00CC0ACB">
      <w:pPr>
        <w:pStyle w:val="71"/>
        <w:shd w:val="clear" w:color="auto" w:fill="auto"/>
        <w:spacing w:after="0" w:line="276" w:lineRule="auto"/>
        <w:ind w:right="14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Содержание общеобразовательных предметов адаптировано к возможностям учащихся с проблемами психофизического здоровья.</w:t>
      </w:r>
    </w:p>
    <w:p w14:paraId="2C3AF5A2" w14:textId="77777777" w:rsidR="00CC0ACB" w:rsidRPr="009C60A3" w:rsidRDefault="00CC0ACB" w:rsidP="00CC0ACB">
      <w:pPr>
        <w:pStyle w:val="71"/>
        <w:shd w:val="clear" w:color="auto" w:fill="auto"/>
        <w:spacing w:after="0" w:line="276" w:lineRule="auto"/>
        <w:ind w:right="14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Учебным планом обеспечивается непрерывность и преемственность обучения с 5 по 9 класс.</w:t>
      </w:r>
    </w:p>
    <w:p w14:paraId="6CEE14BA" w14:textId="77777777" w:rsidR="00CC0ACB" w:rsidRPr="009C60A3" w:rsidRDefault="00CC0ACB" w:rsidP="00CC0ACB">
      <w:pPr>
        <w:pStyle w:val="71"/>
        <w:shd w:val="clear" w:color="auto" w:fill="auto"/>
        <w:spacing w:after="0" w:line="276" w:lineRule="auto"/>
        <w:ind w:right="14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Коррекционно-развивающая область представлена в 5-9 классах коррекционными занятиями, направленными на развитие психических процессов, мелкой моторики, коммуникативных навыков, на развитие познавательной, двигательной и эмоционально-волевой сферы учащихся.</w:t>
      </w:r>
    </w:p>
    <w:p w14:paraId="049E0B5A" w14:textId="77777777" w:rsidR="00CC0ACB" w:rsidRPr="009C60A3" w:rsidRDefault="00CC0ACB" w:rsidP="00CC0ACB">
      <w:pPr>
        <w:pStyle w:val="71"/>
        <w:shd w:val="clear" w:color="auto" w:fill="auto"/>
        <w:spacing w:after="0" w:line="276" w:lineRule="auto"/>
        <w:ind w:right="14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В 5-9 классах вопросы культуры безопасности жизнедеятельности рассматриваются на следующих предметах: математике, русском языке, профильном труде и т.д.</w:t>
      </w:r>
    </w:p>
    <w:p w14:paraId="3E261ED6" w14:textId="77777777" w:rsidR="00CC0ACB" w:rsidRPr="009C60A3" w:rsidRDefault="00CC0ACB" w:rsidP="00CC0ACB">
      <w:pPr>
        <w:pStyle w:val="71"/>
        <w:shd w:val="clear" w:color="auto" w:fill="auto"/>
        <w:spacing w:after="0" w:line="276" w:lineRule="auto"/>
        <w:ind w:right="14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t>Освоение адаптированной основной образовательной программы сопровождается промежуточной аттестацией, которой подлежат учащиеся всех переводных классов.</w:t>
      </w:r>
    </w:p>
    <w:p w14:paraId="5779D8D9" w14:textId="77777777" w:rsidR="00CC0ACB" w:rsidRPr="009C60A3" w:rsidRDefault="00CC0ACB" w:rsidP="00CC0A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0A3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обучающихся проводится с целью получения объективной </w:t>
      </w:r>
      <w:r w:rsidRPr="009C60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оценки усвоения обучающимися образовательной программы, определенного основной образовательной программой в рамках учебного года </w:t>
      </w:r>
      <w:proofErr w:type="gramStart"/>
      <w:r w:rsidRPr="009C60A3">
        <w:rPr>
          <w:rFonts w:ascii="Times New Roman" w:eastAsia="Times New Roman" w:hAnsi="Times New Roman" w:cs="Times New Roman"/>
          <w:sz w:val="24"/>
          <w:szCs w:val="24"/>
        </w:rPr>
        <w:t>и  уровня</w:t>
      </w:r>
      <w:proofErr w:type="gramEnd"/>
      <w:r w:rsidRPr="009C60A3">
        <w:rPr>
          <w:rFonts w:ascii="Times New Roman" w:eastAsia="Times New Roman" w:hAnsi="Times New Roman" w:cs="Times New Roman"/>
          <w:sz w:val="24"/>
          <w:szCs w:val="24"/>
        </w:rPr>
        <w:t xml:space="preserve"> обучения в целом. </w:t>
      </w:r>
    </w:p>
    <w:p w14:paraId="7880E641" w14:textId="77777777" w:rsidR="00CC0ACB" w:rsidRPr="009C60A3" w:rsidRDefault="00CC0ACB" w:rsidP="00CC0A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0A3">
        <w:rPr>
          <w:rFonts w:ascii="Times New Roman" w:eastAsia="Times New Roman" w:hAnsi="Times New Roman" w:cs="Times New Roman"/>
          <w:sz w:val="24"/>
          <w:szCs w:val="24"/>
        </w:rPr>
        <w:t xml:space="preserve">Требования и формы к текущей и промежуточной аттестации определены Положением о формах, периодичности и порядке текущего контроля успеваемости и промежуточной аттестации обучающихся муниципального автономного общеобразовательного учреждения «Средней общеобразовательной школы №40». </w:t>
      </w:r>
    </w:p>
    <w:p w14:paraId="040E3B43" w14:textId="77777777" w:rsidR="00CC0ACB" w:rsidRPr="009C60A3" w:rsidRDefault="00CC0ACB" w:rsidP="00CC0A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0A3">
        <w:rPr>
          <w:rFonts w:ascii="Times New Roman" w:eastAsia="Times New Roman" w:hAnsi="Times New Roman" w:cs="Times New Roman"/>
          <w:sz w:val="24"/>
          <w:szCs w:val="24"/>
        </w:rPr>
        <w:t>Результаты текущей и промежуточной аттестации обучающихся доводятся до сведения родителей обучающихся (законных представителей).</w:t>
      </w:r>
    </w:p>
    <w:p w14:paraId="31041F54" w14:textId="77777777" w:rsidR="00CC0ACB" w:rsidRPr="009C60A3" w:rsidRDefault="00CC0ACB" w:rsidP="00CC0ACB">
      <w:pPr>
        <w:pStyle w:val="71"/>
        <w:shd w:val="clear" w:color="auto" w:fill="auto"/>
        <w:spacing w:after="0" w:line="276" w:lineRule="auto"/>
        <w:ind w:right="140" w:firstLine="851"/>
        <w:jc w:val="both"/>
        <w:rPr>
          <w:sz w:val="24"/>
          <w:szCs w:val="24"/>
        </w:rPr>
      </w:pPr>
      <w:r w:rsidRPr="009C60A3">
        <w:rPr>
          <w:sz w:val="24"/>
          <w:szCs w:val="24"/>
        </w:rPr>
        <w:br w:type="page"/>
      </w:r>
    </w:p>
    <w:p w14:paraId="0632B6E1" w14:textId="77777777" w:rsidR="00CC0ACB" w:rsidRPr="009C60A3" w:rsidRDefault="00CC0ACB" w:rsidP="00CC0ACB">
      <w:pPr>
        <w:pStyle w:val="71"/>
        <w:shd w:val="clear" w:color="auto" w:fill="auto"/>
        <w:spacing w:after="0" w:line="276" w:lineRule="auto"/>
        <w:ind w:right="140" w:firstLine="851"/>
        <w:jc w:val="both"/>
        <w:rPr>
          <w:sz w:val="24"/>
          <w:szCs w:val="24"/>
        </w:rPr>
      </w:pPr>
    </w:p>
    <w:p w14:paraId="629E95A6" w14:textId="77777777" w:rsidR="00CC0ACB" w:rsidRPr="009C60A3" w:rsidRDefault="00CC0ACB" w:rsidP="00CC0ACB">
      <w:pPr>
        <w:pStyle w:val="71"/>
        <w:shd w:val="clear" w:color="auto" w:fill="auto"/>
        <w:spacing w:after="0" w:line="276" w:lineRule="auto"/>
        <w:ind w:right="140" w:firstLine="851"/>
        <w:jc w:val="center"/>
        <w:rPr>
          <w:sz w:val="24"/>
          <w:szCs w:val="24"/>
        </w:rPr>
      </w:pPr>
      <w:bookmarkStart w:id="6" w:name="_Hlk525830746"/>
      <w:r w:rsidRPr="009C60A3">
        <w:rPr>
          <w:sz w:val="24"/>
          <w:szCs w:val="24"/>
        </w:rPr>
        <w:t>Учебный план (УО)</w:t>
      </w:r>
    </w:p>
    <w:p w14:paraId="78DFFF2E" w14:textId="77777777" w:rsidR="00CC0ACB" w:rsidRPr="009C60A3" w:rsidRDefault="00CC0ACB" w:rsidP="00CC0ACB">
      <w:pPr>
        <w:pStyle w:val="71"/>
        <w:shd w:val="clear" w:color="auto" w:fill="auto"/>
        <w:spacing w:after="0" w:line="276" w:lineRule="auto"/>
        <w:ind w:right="140" w:firstLine="851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1229"/>
        <w:gridCol w:w="1224"/>
        <w:gridCol w:w="1229"/>
        <w:gridCol w:w="1229"/>
        <w:gridCol w:w="1234"/>
      </w:tblGrid>
      <w:tr w:rsidR="00CC0ACB" w:rsidRPr="009C60A3" w14:paraId="23A5FCBA" w14:textId="77777777" w:rsidTr="00DA25C0">
        <w:trPr>
          <w:trHeight w:val="360"/>
          <w:jc w:val="center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D8DE8" w14:textId="77777777" w:rsidR="00CC0ACB" w:rsidRPr="009C60A3" w:rsidRDefault="00CC0ACB" w:rsidP="00DA25C0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ind w:firstLine="284"/>
              <w:jc w:val="left"/>
              <w:rPr>
                <w:b/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6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9E368" w14:textId="77777777" w:rsidR="00CC0ACB" w:rsidRPr="009C60A3" w:rsidRDefault="00CC0ACB" w:rsidP="00DA25C0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ind w:firstLine="284"/>
              <w:jc w:val="left"/>
              <w:rPr>
                <w:b/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Количество часов (в неделю/год)</w:t>
            </w:r>
          </w:p>
        </w:tc>
      </w:tr>
      <w:tr w:rsidR="00CC0ACB" w:rsidRPr="009C60A3" w14:paraId="3470EE13" w14:textId="77777777" w:rsidTr="00DA25C0">
        <w:trPr>
          <w:trHeight w:val="307"/>
          <w:jc w:val="center"/>
        </w:trPr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D2D6F" w14:textId="77777777" w:rsidR="00CC0ACB" w:rsidRPr="009C60A3" w:rsidRDefault="00CC0ACB" w:rsidP="00DA25C0">
            <w:pPr>
              <w:framePr w:wrap="notBeside" w:vAnchor="text" w:hAnchor="text" w:xAlign="center" w:y="1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4C834" w14:textId="77777777" w:rsidR="00CC0ACB" w:rsidRPr="009C60A3" w:rsidRDefault="00CC0ACB" w:rsidP="00DA25C0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ind w:firstLine="284"/>
              <w:jc w:val="left"/>
              <w:rPr>
                <w:b/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1344D" w14:textId="77777777" w:rsidR="00CC0ACB" w:rsidRPr="009C60A3" w:rsidRDefault="00CC0ACB" w:rsidP="00DA25C0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ind w:firstLine="284"/>
              <w:jc w:val="left"/>
              <w:rPr>
                <w:b/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05DC4" w14:textId="77777777" w:rsidR="00CC0ACB" w:rsidRPr="009C60A3" w:rsidRDefault="00CC0ACB" w:rsidP="00DA25C0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ind w:firstLine="284"/>
              <w:jc w:val="left"/>
              <w:rPr>
                <w:b/>
                <w:sz w:val="24"/>
                <w:szCs w:val="24"/>
              </w:rPr>
            </w:pPr>
            <w:r w:rsidRPr="009C60A3">
              <w:rPr>
                <w:rStyle w:val="35"/>
                <w:sz w:val="24"/>
                <w:szCs w:val="24"/>
              </w:rPr>
              <w:t>7</w:t>
            </w:r>
            <w:r w:rsidRPr="009C60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A0257" w14:textId="77777777" w:rsidR="00CC0ACB" w:rsidRPr="009C60A3" w:rsidRDefault="00CC0ACB" w:rsidP="00DA25C0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ind w:firstLine="284"/>
              <w:jc w:val="left"/>
              <w:rPr>
                <w:b/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8B126" w14:textId="77777777" w:rsidR="00CC0ACB" w:rsidRPr="009C60A3" w:rsidRDefault="00CC0ACB" w:rsidP="00DA25C0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ind w:firstLine="284"/>
              <w:jc w:val="left"/>
              <w:rPr>
                <w:b/>
                <w:sz w:val="24"/>
                <w:szCs w:val="24"/>
              </w:rPr>
            </w:pPr>
            <w:r w:rsidRPr="009C60A3">
              <w:rPr>
                <w:rStyle w:val="35"/>
                <w:sz w:val="24"/>
                <w:szCs w:val="24"/>
              </w:rPr>
              <w:t>9</w:t>
            </w:r>
            <w:r w:rsidRPr="009C60A3">
              <w:rPr>
                <w:sz w:val="24"/>
                <w:szCs w:val="24"/>
              </w:rPr>
              <w:t xml:space="preserve"> </w:t>
            </w:r>
          </w:p>
        </w:tc>
      </w:tr>
      <w:tr w:rsidR="00CC0ACB" w:rsidRPr="009C60A3" w14:paraId="6125C427" w14:textId="77777777" w:rsidTr="00DA25C0">
        <w:trPr>
          <w:trHeight w:val="355"/>
          <w:jc w:val="center"/>
        </w:trPr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A1EA0" w14:textId="77777777" w:rsidR="00CC0ACB" w:rsidRPr="009C60A3" w:rsidRDefault="00CC0ACB" w:rsidP="00DA25C0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ind w:firstLine="284"/>
              <w:jc w:val="left"/>
              <w:rPr>
                <w:b/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Язык и речевая практика</w:t>
            </w:r>
          </w:p>
        </w:tc>
      </w:tr>
      <w:tr w:rsidR="00CC0ACB" w:rsidRPr="009C60A3" w14:paraId="5F73278B" w14:textId="77777777" w:rsidTr="00DA25C0">
        <w:trPr>
          <w:trHeight w:val="312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2F8E5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Чтение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30BD0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5/165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E98DAE5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3/100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2483E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3/100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A216E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4/132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4790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3/102</w:t>
            </w:r>
          </w:p>
        </w:tc>
      </w:tr>
      <w:tr w:rsidR="00CC0ACB" w:rsidRPr="009C60A3" w14:paraId="282329AD" w14:textId="77777777" w:rsidTr="00DA25C0">
        <w:trPr>
          <w:trHeight w:val="31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0DD3B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40331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5/165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02B31B7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4/132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EF4D3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4/132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31719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4/132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E8C1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4/136</w:t>
            </w:r>
          </w:p>
        </w:tc>
      </w:tr>
    </w:tbl>
    <w:p w14:paraId="6802AB76" w14:textId="77777777" w:rsidR="00CC0ACB" w:rsidRPr="009C60A3" w:rsidRDefault="00CC0ACB" w:rsidP="00CC0A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1229"/>
        <w:gridCol w:w="1224"/>
        <w:gridCol w:w="1229"/>
        <w:gridCol w:w="1229"/>
        <w:gridCol w:w="1234"/>
      </w:tblGrid>
      <w:tr w:rsidR="00CC0ACB" w:rsidRPr="009C60A3" w14:paraId="362B0C64" w14:textId="77777777" w:rsidTr="00DA25C0">
        <w:trPr>
          <w:trHeight w:val="384"/>
          <w:jc w:val="center"/>
        </w:trPr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8B0FF" w14:textId="77777777" w:rsidR="00CC0ACB" w:rsidRPr="009C60A3" w:rsidRDefault="00CC0ACB" w:rsidP="00DA25C0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ind w:firstLine="284"/>
              <w:jc w:val="left"/>
              <w:rPr>
                <w:b/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Математика</w:t>
            </w:r>
          </w:p>
        </w:tc>
      </w:tr>
      <w:tr w:rsidR="00CC0ACB" w:rsidRPr="009C60A3" w14:paraId="76594FA6" w14:textId="77777777" w:rsidTr="00DA25C0">
        <w:trPr>
          <w:trHeight w:val="30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7256E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Математика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3C347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5/165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75E3A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4/132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68BF9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/132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48C13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4/132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8CB8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4/136</w:t>
            </w:r>
          </w:p>
        </w:tc>
      </w:tr>
      <w:tr w:rsidR="00CC0ACB" w:rsidRPr="009C60A3" w14:paraId="61BD492E" w14:textId="77777777" w:rsidTr="00DA25C0">
        <w:trPr>
          <w:trHeight w:val="312"/>
          <w:jc w:val="center"/>
        </w:trPr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8738" w14:textId="77777777" w:rsidR="00CC0ACB" w:rsidRPr="009C60A3" w:rsidRDefault="00CC0ACB" w:rsidP="00DA25C0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ind w:firstLine="284"/>
              <w:jc w:val="left"/>
              <w:rPr>
                <w:b/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Естествознание</w:t>
            </w:r>
          </w:p>
        </w:tc>
      </w:tr>
      <w:tr w:rsidR="00CC0ACB" w:rsidRPr="009C60A3" w14:paraId="668CAF42" w14:textId="77777777" w:rsidTr="00DA25C0">
        <w:trPr>
          <w:trHeight w:val="30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D61BF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BB5C6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2/66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5C96185" w14:textId="77777777" w:rsidR="00CC0ACB" w:rsidRPr="009C60A3" w:rsidRDefault="00CC0ACB" w:rsidP="00DA25C0">
            <w:pPr>
              <w:framePr w:wrap="notBeside" w:vAnchor="text" w:hAnchor="text" w:xAlign="center" w:y="1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EF712" w14:textId="77777777" w:rsidR="00CC0ACB" w:rsidRPr="009C60A3" w:rsidRDefault="00CC0ACB" w:rsidP="00DA25C0">
            <w:pPr>
              <w:framePr w:wrap="notBeside" w:vAnchor="text" w:hAnchor="text" w:xAlign="center" w:y="1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93985" w14:textId="77777777" w:rsidR="00CC0ACB" w:rsidRPr="009C60A3" w:rsidRDefault="00CC0ACB" w:rsidP="00DA25C0">
            <w:pPr>
              <w:framePr w:wrap="notBeside" w:vAnchor="text" w:hAnchor="text" w:xAlign="center" w:y="1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5DD5" w14:textId="77777777" w:rsidR="00CC0ACB" w:rsidRPr="009C60A3" w:rsidRDefault="00CC0ACB" w:rsidP="00DA25C0">
            <w:pPr>
              <w:framePr w:wrap="notBeside" w:vAnchor="text" w:hAnchor="text" w:xAlign="center" w:y="1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CB" w:rsidRPr="009C60A3" w14:paraId="055EE2F6" w14:textId="77777777" w:rsidTr="00DA25C0">
        <w:trPr>
          <w:trHeight w:val="312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C72FC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Биология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3F8A0" w14:textId="77777777" w:rsidR="00CC0ACB" w:rsidRPr="009C60A3" w:rsidRDefault="00CC0ACB" w:rsidP="00DA25C0">
            <w:pPr>
              <w:framePr w:wrap="notBeside" w:vAnchor="text" w:hAnchor="text" w:xAlign="center" w:y="1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CA5EC1E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2/66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FF424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2/66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60097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2/66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6FE7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2/68</w:t>
            </w:r>
          </w:p>
        </w:tc>
      </w:tr>
      <w:tr w:rsidR="00CC0ACB" w:rsidRPr="009C60A3" w14:paraId="293C3BBD" w14:textId="77777777" w:rsidTr="00DA25C0">
        <w:trPr>
          <w:trHeight w:val="30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5BC87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География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E539F" w14:textId="77777777" w:rsidR="00CC0ACB" w:rsidRPr="009C60A3" w:rsidRDefault="00CC0ACB" w:rsidP="00DA25C0">
            <w:pPr>
              <w:framePr w:wrap="notBeside" w:vAnchor="text" w:hAnchor="text" w:xAlign="center" w:y="1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B2AC6AA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2/66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441AB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2/66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83C1F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2/66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6CF9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2/68</w:t>
            </w:r>
          </w:p>
        </w:tc>
      </w:tr>
      <w:tr w:rsidR="00CC0ACB" w:rsidRPr="009C60A3" w14:paraId="70401426" w14:textId="77777777" w:rsidTr="00DA25C0">
        <w:trPr>
          <w:trHeight w:val="307"/>
          <w:jc w:val="center"/>
        </w:trPr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8CBE" w14:textId="77777777" w:rsidR="00CC0ACB" w:rsidRPr="009C60A3" w:rsidRDefault="00CC0ACB" w:rsidP="00DA25C0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ind w:firstLine="284"/>
              <w:jc w:val="left"/>
              <w:rPr>
                <w:b/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Человек и общество</w:t>
            </w:r>
          </w:p>
        </w:tc>
      </w:tr>
      <w:tr w:rsidR="00CC0ACB" w:rsidRPr="009C60A3" w14:paraId="0E090AE8" w14:textId="77777777" w:rsidTr="00DA25C0">
        <w:trPr>
          <w:trHeight w:val="312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1E40F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70B6A" w14:textId="77777777" w:rsidR="00CC0ACB" w:rsidRPr="009C60A3" w:rsidRDefault="00CC0ACB" w:rsidP="00DA25C0">
            <w:pPr>
              <w:framePr w:wrap="notBeside" w:vAnchor="text" w:hAnchor="text" w:xAlign="center" w:y="1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06D8D91" w14:textId="77777777" w:rsidR="00CC0ACB" w:rsidRPr="009C60A3" w:rsidRDefault="00CC0ACB" w:rsidP="00DA25C0">
            <w:pPr>
              <w:framePr w:wrap="notBeside" w:vAnchor="text" w:hAnchor="text" w:xAlign="center" w:y="1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CC606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2/66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59F8F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2/66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0072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2/68</w:t>
            </w:r>
          </w:p>
        </w:tc>
      </w:tr>
      <w:tr w:rsidR="00CC0ACB" w:rsidRPr="009C60A3" w14:paraId="7D991D5C" w14:textId="77777777" w:rsidTr="00DA25C0">
        <w:trPr>
          <w:trHeight w:val="30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41291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Основы социальной жизни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90591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2/66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6D74AB1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2/66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938EC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2/66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9A0A8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2/66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2E96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1/34</w:t>
            </w:r>
          </w:p>
        </w:tc>
      </w:tr>
      <w:tr w:rsidR="00CC0ACB" w:rsidRPr="009C60A3" w14:paraId="295CAB38" w14:textId="77777777" w:rsidTr="00DA25C0">
        <w:trPr>
          <w:trHeight w:val="30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84FB3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Обществоведение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67AD7" w14:textId="77777777" w:rsidR="00CC0ACB" w:rsidRPr="009C60A3" w:rsidRDefault="00CC0ACB" w:rsidP="00DA25C0">
            <w:pPr>
              <w:framePr w:wrap="notBeside" w:vAnchor="text" w:hAnchor="text" w:xAlign="center" w:y="1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0036AD7" w14:textId="77777777" w:rsidR="00CC0ACB" w:rsidRPr="009C60A3" w:rsidRDefault="00CC0ACB" w:rsidP="00DA25C0">
            <w:pPr>
              <w:framePr w:wrap="notBeside" w:vAnchor="text" w:hAnchor="text" w:xAlign="center" w:y="1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680B0" w14:textId="77777777" w:rsidR="00CC0ACB" w:rsidRPr="009C60A3" w:rsidRDefault="00CC0ACB" w:rsidP="00DA25C0">
            <w:pPr>
              <w:framePr w:wrap="notBeside" w:vAnchor="text" w:hAnchor="text" w:xAlign="center" w:y="1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3BDD2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1/33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11FC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1/34</w:t>
            </w:r>
          </w:p>
        </w:tc>
      </w:tr>
      <w:tr w:rsidR="00CC0ACB" w:rsidRPr="009C60A3" w14:paraId="0D8B7918" w14:textId="77777777" w:rsidTr="00DA25C0">
        <w:trPr>
          <w:trHeight w:val="312"/>
          <w:jc w:val="center"/>
        </w:trPr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3F6F" w14:textId="77777777" w:rsidR="00CC0ACB" w:rsidRPr="009C60A3" w:rsidRDefault="00CC0ACB" w:rsidP="00DA25C0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ind w:firstLine="284"/>
              <w:jc w:val="left"/>
              <w:rPr>
                <w:b/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Искусство</w:t>
            </w:r>
          </w:p>
        </w:tc>
      </w:tr>
      <w:tr w:rsidR="00CC0ACB" w:rsidRPr="009C60A3" w14:paraId="3AECA952" w14:textId="77777777" w:rsidTr="00DA25C0">
        <w:trPr>
          <w:trHeight w:val="30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1332F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Музыка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56505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1/33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9014D94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1/33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9FBA9" w14:textId="77777777" w:rsidR="00CC0ACB" w:rsidRPr="009C60A3" w:rsidRDefault="00CC0ACB" w:rsidP="00DA25C0">
            <w:pPr>
              <w:framePr w:wrap="notBeside" w:vAnchor="text" w:hAnchor="text" w:xAlign="center" w:y="1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85483" w14:textId="77777777" w:rsidR="00CC0ACB" w:rsidRPr="009C60A3" w:rsidRDefault="00CC0ACB" w:rsidP="00DA25C0">
            <w:pPr>
              <w:framePr w:wrap="notBeside" w:vAnchor="text" w:hAnchor="text" w:xAlign="center" w:y="1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28C9" w14:textId="77777777" w:rsidR="00CC0ACB" w:rsidRPr="009C60A3" w:rsidRDefault="00CC0ACB" w:rsidP="00DA25C0">
            <w:pPr>
              <w:framePr w:wrap="notBeside" w:vAnchor="text" w:hAnchor="text" w:xAlign="center" w:y="1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CB" w:rsidRPr="009C60A3" w14:paraId="25402616" w14:textId="77777777" w:rsidTr="00DA25C0">
        <w:trPr>
          <w:trHeight w:val="312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883D6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Рисование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66270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1/33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A0B3749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1/33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4A1C5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1/33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EC986" w14:textId="77777777" w:rsidR="00CC0ACB" w:rsidRPr="009C60A3" w:rsidRDefault="00CC0ACB" w:rsidP="00DA25C0">
            <w:pPr>
              <w:framePr w:wrap="notBeside" w:vAnchor="text" w:hAnchor="text" w:xAlign="center" w:y="1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F40B" w14:textId="77777777" w:rsidR="00CC0ACB" w:rsidRPr="009C60A3" w:rsidRDefault="00CC0ACB" w:rsidP="00DA25C0">
            <w:pPr>
              <w:framePr w:wrap="notBeside" w:vAnchor="text" w:hAnchor="text" w:xAlign="center" w:y="1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CB" w:rsidRPr="009C60A3" w14:paraId="4690169E" w14:textId="77777777" w:rsidTr="00DA25C0">
        <w:trPr>
          <w:trHeight w:val="307"/>
          <w:jc w:val="center"/>
        </w:trPr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D689" w14:textId="77777777" w:rsidR="00CC0ACB" w:rsidRPr="009C60A3" w:rsidRDefault="00CC0ACB" w:rsidP="00DA25C0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ind w:firstLine="284"/>
              <w:jc w:val="left"/>
              <w:rPr>
                <w:b/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Физическая культура</w:t>
            </w:r>
          </w:p>
        </w:tc>
      </w:tr>
      <w:tr w:rsidR="00CC0ACB" w:rsidRPr="009C60A3" w14:paraId="38309A2C" w14:textId="77777777" w:rsidTr="00DA25C0">
        <w:trPr>
          <w:trHeight w:val="30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084DD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5E77B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3/99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E2151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3/99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0ECC6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3/99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86BA8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3/99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CC19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3/102</w:t>
            </w:r>
          </w:p>
        </w:tc>
      </w:tr>
      <w:tr w:rsidR="00CC0ACB" w:rsidRPr="009C60A3" w14:paraId="39872B34" w14:textId="77777777" w:rsidTr="00DA25C0">
        <w:trPr>
          <w:trHeight w:val="312"/>
          <w:jc w:val="center"/>
        </w:trPr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6193" w14:textId="77777777" w:rsidR="00CC0ACB" w:rsidRPr="009C60A3" w:rsidRDefault="00CC0ACB" w:rsidP="00DA25C0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ind w:firstLine="284"/>
              <w:jc w:val="left"/>
              <w:rPr>
                <w:b/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Технология</w:t>
            </w:r>
          </w:p>
        </w:tc>
      </w:tr>
      <w:tr w:rsidR="00CC0ACB" w:rsidRPr="009C60A3" w14:paraId="0AF2A631" w14:textId="77777777" w:rsidTr="00DA25C0">
        <w:trPr>
          <w:trHeight w:val="30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14BD3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Профильный труд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6A0A4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5/165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D75E5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6/198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07C27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7/231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7B338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9/297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3705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11/374</w:t>
            </w:r>
          </w:p>
        </w:tc>
      </w:tr>
      <w:tr w:rsidR="00CC0ACB" w:rsidRPr="009C60A3" w14:paraId="03C01733" w14:textId="77777777" w:rsidTr="00DA25C0">
        <w:trPr>
          <w:trHeight w:val="307"/>
          <w:jc w:val="center"/>
        </w:trPr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6472" w14:textId="77777777" w:rsidR="00CC0ACB" w:rsidRPr="009C60A3" w:rsidRDefault="00CC0ACB" w:rsidP="00DA25C0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ind w:firstLine="284"/>
              <w:jc w:val="left"/>
              <w:rPr>
                <w:b/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Коррекционно-развивающая область</w:t>
            </w:r>
          </w:p>
        </w:tc>
      </w:tr>
      <w:tr w:rsidR="00CC0ACB" w:rsidRPr="009C60A3" w14:paraId="25994932" w14:textId="77777777" w:rsidTr="00DA25C0">
        <w:trPr>
          <w:trHeight w:val="312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6B253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42033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4C41CB9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E90AA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0B115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5F0D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</w:p>
        </w:tc>
      </w:tr>
      <w:tr w:rsidR="00CC0ACB" w:rsidRPr="009C60A3" w14:paraId="2ADCB9C2" w14:textId="77777777" w:rsidTr="00DA25C0">
        <w:trPr>
          <w:trHeight w:val="30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9C3FB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02C3C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3ADA82E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9B0E6" w14:textId="77777777" w:rsidR="00CC0ACB" w:rsidRPr="009C60A3" w:rsidRDefault="00CC0ACB" w:rsidP="00DA25C0">
            <w:pPr>
              <w:pStyle w:val="71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42645" w14:textId="77777777" w:rsidR="00CC0ACB" w:rsidRPr="009C60A3" w:rsidRDefault="00CC0ACB" w:rsidP="00DA25C0">
            <w:pPr>
              <w:framePr w:wrap="notBeside" w:vAnchor="text" w:hAnchor="text" w:xAlign="center" w:y="1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002E" w14:textId="77777777" w:rsidR="00CC0ACB" w:rsidRPr="009C60A3" w:rsidRDefault="00CC0ACB" w:rsidP="00DA25C0">
            <w:pPr>
              <w:framePr w:wrap="notBeside" w:vAnchor="text" w:hAnchor="text" w:xAlign="center" w:y="1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CB" w:rsidRPr="009C60A3" w14:paraId="1B0EEE44" w14:textId="77777777" w:rsidTr="00DA25C0">
        <w:trPr>
          <w:trHeight w:val="322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F012B" w14:textId="77777777" w:rsidR="00CC0ACB" w:rsidRPr="009C60A3" w:rsidRDefault="00CC0ACB" w:rsidP="00DA25C0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ind w:firstLine="284"/>
              <w:jc w:val="left"/>
              <w:rPr>
                <w:b/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Итого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CC994" w14:textId="77777777" w:rsidR="00CC0ACB" w:rsidRPr="009C60A3" w:rsidRDefault="00CC0ACB" w:rsidP="00DA25C0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ind w:firstLine="284"/>
              <w:jc w:val="left"/>
              <w:rPr>
                <w:b/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29/957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87E0F73" w14:textId="77777777" w:rsidR="00CC0ACB" w:rsidRPr="009C60A3" w:rsidRDefault="00CC0ACB" w:rsidP="00DA25C0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ind w:firstLine="284"/>
              <w:jc w:val="left"/>
              <w:rPr>
                <w:b/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30/991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3A312" w14:textId="77777777" w:rsidR="00CC0ACB" w:rsidRPr="009C60A3" w:rsidRDefault="00CC0ACB" w:rsidP="00DA25C0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ind w:firstLine="284"/>
              <w:jc w:val="left"/>
              <w:rPr>
                <w:b/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32/1057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3996B" w14:textId="77777777" w:rsidR="00CC0ACB" w:rsidRPr="009C60A3" w:rsidRDefault="00CC0ACB" w:rsidP="00DA25C0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ind w:firstLine="284"/>
              <w:jc w:val="left"/>
              <w:rPr>
                <w:b/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33/1090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7A55" w14:textId="77777777" w:rsidR="00CC0ACB" w:rsidRPr="009C60A3" w:rsidRDefault="00CC0ACB" w:rsidP="00DA25C0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ind w:firstLine="284"/>
              <w:jc w:val="left"/>
              <w:rPr>
                <w:b/>
                <w:sz w:val="24"/>
                <w:szCs w:val="24"/>
              </w:rPr>
            </w:pPr>
            <w:r w:rsidRPr="009C60A3">
              <w:rPr>
                <w:sz w:val="24"/>
                <w:szCs w:val="24"/>
              </w:rPr>
              <w:t>33/1060</w:t>
            </w:r>
          </w:p>
        </w:tc>
      </w:tr>
      <w:bookmarkEnd w:id="6"/>
    </w:tbl>
    <w:p w14:paraId="26D762F3" w14:textId="77777777" w:rsidR="00CC0ACB" w:rsidRPr="009C60A3" w:rsidRDefault="00CC0ACB" w:rsidP="00CC0A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C51DBC" w14:textId="2FFBB941" w:rsidR="00CC0ACB" w:rsidRPr="009C60A3" w:rsidRDefault="00CC0ACB" w:rsidP="00CC0ACB">
      <w:pPr>
        <w:pStyle w:val="71"/>
        <w:shd w:val="clear" w:color="auto" w:fill="auto"/>
        <w:tabs>
          <w:tab w:val="left" w:pos="591"/>
        </w:tabs>
        <w:spacing w:after="0" w:line="276" w:lineRule="auto"/>
        <w:ind w:right="40" w:firstLine="0"/>
        <w:jc w:val="both"/>
        <w:rPr>
          <w:b/>
          <w:sz w:val="24"/>
          <w:szCs w:val="24"/>
        </w:rPr>
      </w:pPr>
    </w:p>
    <w:p w14:paraId="4682158C" w14:textId="77777777" w:rsidR="00750474" w:rsidRPr="009C60A3" w:rsidRDefault="00750474" w:rsidP="00750474">
      <w:pPr>
        <w:rPr>
          <w:rFonts w:ascii="Times New Roman" w:hAnsi="Times New Roman" w:cs="Times New Roman"/>
          <w:sz w:val="24"/>
          <w:szCs w:val="24"/>
        </w:rPr>
      </w:pPr>
      <w:r w:rsidRPr="009C60A3">
        <w:rPr>
          <w:rFonts w:ascii="Times New Roman" w:hAnsi="Times New Roman" w:cs="Times New Roman"/>
          <w:sz w:val="24"/>
          <w:szCs w:val="24"/>
        </w:rPr>
        <w:br w:type="page"/>
      </w:r>
    </w:p>
    <w:sectPr w:rsidR="00750474" w:rsidRPr="009C60A3" w:rsidSect="00D66CAA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473ACC"/>
    <w:multiLevelType w:val="hybridMultilevel"/>
    <w:tmpl w:val="C37A9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FB369B"/>
    <w:multiLevelType w:val="hybridMultilevel"/>
    <w:tmpl w:val="1ED4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6C48"/>
    <w:multiLevelType w:val="hybridMultilevel"/>
    <w:tmpl w:val="A5EA88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A64553"/>
    <w:multiLevelType w:val="hybridMultilevel"/>
    <w:tmpl w:val="9ABC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667C"/>
    <w:multiLevelType w:val="hybridMultilevel"/>
    <w:tmpl w:val="CA3C0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-54"/>
        </w:tabs>
        <w:ind w:left="-54" w:hanging="360"/>
      </w:pPr>
    </w:lvl>
    <w:lvl w:ilvl="2" w:tplc="04190005">
      <w:start w:val="1"/>
      <w:numFmt w:val="decimal"/>
      <w:lvlText w:val="%3."/>
      <w:lvlJc w:val="left"/>
      <w:pPr>
        <w:tabs>
          <w:tab w:val="num" w:pos="666"/>
        </w:tabs>
        <w:ind w:left="6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06"/>
        </w:tabs>
        <w:ind w:left="21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26"/>
        </w:tabs>
        <w:ind w:left="28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4266"/>
        </w:tabs>
        <w:ind w:left="42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4986"/>
        </w:tabs>
        <w:ind w:left="4986" w:hanging="360"/>
      </w:pPr>
    </w:lvl>
  </w:abstractNum>
  <w:abstractNum w:abstractNumId="6" w15:restartNumberingAfterBreak="0">
    <w:nsid w:val="12D64AD2"/>
    <w:multiLevelType w:val="hybridMultilevel"/>
    <w:tmpl w:val="42E0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2168"/>
    <w:multiLevelType w:val="hybridMultilevel"/>
    <w:tmpl w:val="915CF4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7B2363F"/>
    <w:multiLevelType w:val="hybridMultilevel"/>
    <w:tmpl w:val="1BA60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24CF2"/>
    <w:multiLevelType w:val="hybridMultilevel"/>
    <w:tmpl w:val="6620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E7D1A"/>
    <w:multiLevelType w:val="hybridMultilevel"/>
    <w:tmpl w:val="2654D83E"/>
    <w:lvl w:ilvl="0" w:tplc="80722D04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6652F"/>
    <w:multiLevelType w:val="hybridMultilevel"/>
    <w:tmpl w:val="30EA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7018B"/>
    <w:multiLevelType w:val="hybridMultilevel"/>
    <w:tmpl w:val="C518C8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1DA86C0A"/>
    <w:multiLevelType w:val="hybridMultilevel"/>
    <w:tmpl w:val="72827CF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09C3627"/>
    <w:multiLevelType w:val="hybridMultilevel"/>
    <w:tmpl w:val="76E82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603C2"/>
    <w:multiLevelType w:val="hybridMultilevel"/>
    <w:tmpl w:val="C25E21F8"/>
    <w:lvl w:ilvl="0" w:tplc="80722D04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22874737"/>
    <w:multiLevelType w:val="hybridMultilevel"/>
    <w:tmpl w:val="1DCC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20789"/>
    <w:multiLevelType w:val="hybridMultilevel"/>
    <w:tmpl w:val="7D9C5546"/>
    <w:lvl w:ilvl="0" w:tplc="C4A2231A">
      <w:start w:val="1"/>
      <w:numFmt w:val="decimal"/>
      <w:lvlText w:val="%1."/>
      <w:lvlJc w:val="left"/>
      <w:pPr>
        <w:tabs>
          <w:tab w:val="num" w:pos="1745"/>
        </w:tabs>
        <w:ind w:left="1745" w:hanging="1035"/>
      </w:pPr>
      <w:rPr>
        <w:rFonts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9E0215F"/>
    <w:multiLevelType w:val="hybridMultilevel"/>
    <w:tmpl w:val="F436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506"/>
    <w:multiLevelType w:val="hybridMultilevel"/>
    <w:tmpl w:val="59E4FD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23C66"/>
    <w:multiLevelType w:val="multilevel"/>
    <w:tmpl w:val="9C86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E17E83"/>
    <w:multiLevelType w:val="hybridMultilevel"/>
    <w:tmpl w:val="3DC64186"/>
    <w:lvl w:ilvl="0" w:tplc="4204E784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BB2E34"/>
    <w:multiLevelType w:val="multilevel"/>
    <w:tmpl w:val="56D826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21227ED"/>
    <w:multiLevelType w:val="multilevel"/>
    <w:tmpl w:val="E6C6B6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7C2522D"/>
    <w:multiLevelType w:val="hybridMultilevel"/>
    <w:tmpl w:val="9B440E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17B5D6B"/>
    <w:multiLevelType w:val="hybridMultilevel"/>
    <w:tmpl w:val="2E06E7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358377C"/>
    <w:multiLevelType w:val="hybridMultilevel"/>
    <w:tmpl w:val="72023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67778B"/>
    <w:multiLevelType w:val="hybridMultilevel"/>
    <w:tmpl w:val="687C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6227B"/>
    <w:multiLevelType w:val="hybridMultilevel"/>
    <w:tmpl w:val="263E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14BDF"/>
    <w:multiLevelType w:val="multilevel"/>
    <w:tmpl w:val="BF7EB4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DD7354"/>
    <w:multiLevelType w:val="hybridMultilevel"/>
    <w:tmpl w:val="6E2AC23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C975C2D"/>
    <w:multiLevelType w:val="multilevel"/>
    <w:tmpl w:val="F2703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974673"/>
    <w:multiLevelType w:val="hybridMultilevel"/>
    <w:tmpl w:val="7D9C5546"/>
    <w:lvl w:ilvl="0" w:tplc="C4A2231A">
      <w:start w:val="1"/>
      <w:numFmt w:val="decimal"/>
      <w:lvlText w:val="%1."/>
      <w:lvlJc w:val="left"/>
      <w:pPr>
        <w:tabs>
          <w:tab w:val="num" w:pos="1745"/>
        </w:tabs>
        <w:ind w:left="1745" w:hanging="1035"/>
      </w:pPr>
      <w:rPr>
        <w:rFonts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6348192F"/>
    <w:multiLevelType w:val="multilevel"/>
    <w:tmpl w:val="8978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E47877"/>
    <w:multiLevelType w:val="hybridMultilevel"/>
    <w:tmpl w:val="7A5EE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645A1"/>
    <w:multiLevelType w:val="hybridMultilevel"/>
    <w:tmpl w:val="D270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A6850"/>
    <w:multiLevelType w:val="multilevel"/>
    <w:tmpl w:val="2D9ADC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471A24"/>
    <w:multiLevelType w:val="hybridMultilevel"/>
    <w:tmpl w:val="91469046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38" w15:restartNumberingAfterBreak="0">
    <w:nsid w:val="770E2A2B"/>
    <w:multiLevelType w:val="hybridMultilevel"/>
    <w:tmpl w:val="B10A3B44"/>
    <w:lvl w:ilvl="0" w:tplc="EA78AB06"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C774525"/>
    <w:multiLevelType w:val="hybridMultilevel"/>
    <w:tmpl w:val="DF4A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50C91"/>
    <w:multiLevelType w:val="multilevel"/>
    <w:tmpl w:val="7494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4E2AE6"/>
    <w:multiLevelType w:val="hybridMultilevel"/>
    <w:tmpl w:val="E22063C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10"/>
  </w:num>
  <w:num w:numId="5">
    <w:abstractNumId w:val="21"/>
  </w:num>
  <w:num w:numId="6">
    <w:abstractNumId w:val="13"/>
  </w:num>
  <w:num w:numId="7">
    <w:abstractNumId w:val="17"/>
  </w:num>
  <w:num w:numId="8">
    <w:abstractNumId w:val="26"/>
  </w:num>
  <w:num w:numId="9">
    <w:abstractNumId w:val="15"/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40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9"/>
  </w:num>
  <w:num w:numId="21">
    <w:abstractNumId w:val="28"/>
  </w:num>
  <w:num w:numId="22">
    <w:abstractNumId w:val="4"/>
  </w:num>
  <w:num w:numId="23">
    <w:abstractNumId w:val="14"/>
  </w:num>
  <w:num w:numId="24">
    <w:abstractNumId w:val="35"/>
  </w:num>
  <w:num w:numId="25">
    <w:abstractNumId w:val="6"/>
  </w:num>
  <w:num w:numId="26">
    <w:abstractNumId w:val="9"/>
  </w:num>
  <w:num w:numId="27">
    <w:abstractNumId w:val="25"/>
  </w:num>
  <w:num w:numId="28">
    <w:abstractNumId w:val="34"/>
  </w:num>
  <w:num w:numId="29">
    <w:abstractNumId w:val="0"/>
  </w:num>
  <w:num w:numId="30">
    <w:abstractNumId w:val="16"/>
  </w:num>
  <w:num w:numId="31">
    <w:abstractNumId w:val="27"/>
  </w:num>
  <w:num w:numId="32">
    <w:abstractNumId w:val="11"/>
  </w:num>
  <w:num w:numId="33">
    <w:abstractNumId w:val="33"/>
  </w:num>
  <w:num w:numId="34">
    <w:abstractNumId w:val="20"/>
  </w:num>
  <w:num w:numId="35">
    <w:abstractNumId w:val="1"/>
  </w:num>
  <w:num w:numId="36">
    <w:abstractNumId w:val="7"/>
  </w:num>
  <w:num w:numId="37">
    <w:abstractNumId w:val="3"/>
  </w:num>
  <w:num w:numId="38">
    <w:abstractNumId w:val="22"/>
  </w:num>
  <w:num w:numId="39">
    <w:abstractNumId w:val="32"/>
  </w:num>
  <w:num w:numId="40">
    <w:abstractNumId w:val="36"/>
  </w:num>
  <w:num w:numId="41">
    <w:abstractNumId w:val="31"/>
  </w:num>
  <w:num w:numId="42">
    <w:abstractNumId w:val="8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675"/>
    <w:rsid w:val="001037AF"/>
    <w:rsid w:val="00197405"/>
    <w:rsid w:val="001D332B"/>
    <w:rsid w:val="001D5E4B"/>
    <w:rsid w:val="00293D72"/>
    <w:rsid w:val="002A39E6"/>
    <w:rsid w:val="00300FBE"/>
    <w:rsid w:val="0040381C"/>
    <w:rsid w:val="00466E1E"/>
    <w:rsid w:val="005413DC"/>
    <w:rsid w:val="00613FEA"/>
    <w:rsid w:val="00664396"/>
    <w:rsid w:val="00700086"/>
    <w:rsid w:val="007003DD"/>
    <w:rsid w:val="00750474"/>
    <w:rsid w:val="007845FB"/>
    <w:rsid w:val="00790FBA"/>
    <w:rsid w:val="0079426D"/>
    <w:rsid w:val="007B6706"/>
    <w:rsid w:val="008B7B5C"/>
    <w:rsid w:val="009B785A"/>
    <w:rsid w:val="009C60A3"/>
    <w:rsid w:val="009C77DE"/>
    <w:rsid w:val="00A67DC0"/>
    <w:rsid w:val="00A7459D"/>
    <w:rsid w:val="00AA1566"/>
    <w:rsid w:val="00B218D0"/>
    <w:rsid w:val="00B24E9D"/>
    <w:rsid w:val="00B53601"/>
    <w:rsid w:val="00C97EFE"/>
    <w:rsid w:val="00CC0675"/>
    <w:rsid w:val="00CC0ACB"/>
    <w:rsid w:val="00D66CAA"/>
    <w:rsid w:val="00DB1763"/>
    <w:rsid w:val="00DB5FC0"/>
    <w:rsid w:val="00E34638"/>
    <w:rsid w:val="00E80487"/>
    <w:rsid w:val="00EE3F2E"/>
    <w:rsid w:val="00EF3555"/>
    <w:rsid w:val="00FD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9424"/>
  <w15:chartTrackingRefBased/>
  <w15:docId w15:val="{57B6DDE3-5458-4AAC-888F-F1AC3122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5FB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47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5047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75047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5047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047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04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750474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750474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504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5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04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5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04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47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504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rsid w:val="0075047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5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7504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27">
    <w:name w:val="Основной текст (7)27"/>
    <w:basedOn w:val="a0"/>
    <w:rsid w:val="0075047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apple-converted-space">
    <w:name w:val="apple-converted-space"/>
    <w:basedOn w:val="a0"/>
    <w:rsid w:val="00750474"/>
  </w:style>
  <w:style w:type="paragraph" w:customStyle="1" w:styleId="31">
    <w:name w:val="Основной текст 31"/>
    <w:basedOn w:val="a"/>
    <w:rsid w:val="0075047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750474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uiPriority w:val="99"/>
    <w:rsid w:val="007504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7504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">
    <w:name w:val="c2"/>
    <w:basedOn w:val="a"/>
    <w:rsid w:val="007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0474"/>
  </w:style>
  <w:style w:type="character" w:customStyle="1" w:styleId="c11">
    <w:name w:val="c11"/>
    <w:basedOn w:val="a0"/>
    <w:rsid w:val="00750474"/>
  </w:style>
  <w:style w:type="paragraph" w:customStyle="1" w:styleId="c62">
    <w:name w:val="c62"/>
    <w:basedOn w:val="a"/>
    <w:rsid w:val="007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7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7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7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aliases w:val="Основной текст с отступом1,Основной текст с отступом11,Основной текст с отступом2,Знак1,Body Text Indent1,Body Text Indent"/>
    <w:basedOn w:val="a"/>
    <w:link w:val="af0"/>
    <w:semiHidden/>
    <w:rsid w:val="0075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,Body Text Indent Знак"/>
    <w:basedOn w:val="a0"/>
    <w:link w:val="af"/>
    <w:semiHidden/>
    <w:rsid w:val="00750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nhideWhenUsed/>
    <w:rsid w:val="007504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2">
    <w:name w:val="Текст концевой сноски Знак"/>
    <w:basedOn w:val="a0"/>
    <w:link w:val="af1"/>
    <w:rsid w:val="00750474"/>
    <w:rPr>
      <w:rFonts w:ascii="Times New Roman" w:eastAsia="Calibri" w:hAnsi="Times New Roman" w:cs="Times New Roman"/>
      <w:sz w:val="20"/>
      <w:szCs w:val="20"/>
    </w:rPr>
  </w:style>
  <w:style w:type="character" w:customStyle="1" w:styleId="1423">
    <w:name w:val="Основной текст (14)23"/>
    <w:basedOn w:val="a0"/>
    <w:rsid w:val="00750474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1416pt">
    <w:name w:val="Основной текст (14) + Интервал 16 pt"/>
    <w:basedOn w:val="a0"/>
    <w:rsid w:val="00750474"/>
    <w:rPr>
      <w:rFonts w:ascii="Times New Roman" w:hAnsi="Times New Roman" w:cs="Times New Roman" w:hint="default"/>
      <w:b/>
      <w:bCs/>
      <w:spacing w:val="320"/>
      <w:sz w:val="20"/>
      <w:szCs w:val="20"/>
      <w:lang w:bidi="ar-SA"/>
    </w:rPr>
  </w:style>
  <w:style w:type="character" w:customStyle="1" w:styleId="158">
    <w:name w:val="Основной текст (15)8"/>
    <w:basedOn w:val="a0"/>
    <w:rsid w:val="00750474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paragraph" w:styleId="af3">
    <w:name w:val="Body Text Indent"/>
    <w:basedOn w:val="a"/>
    <w:link w:val="af4"/>
    <w:uiPriority w:val="99"/>
    <w:semiHidden/>
    <w:unhideWhenUsed/>
    <w:rsid w:val="0075047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50474"/>
    <w:rPr>
      <w:rFonts w:eastAsiaTheme="minorEastAsia"/>
      <w:lang w:eastAsia="ru-RU"/>
    </w:rPr>
  </w:style>
  <w:style w:type="paragraph" w:styleId="af5">
    <w:name w:val="Title"/>
    <w:basedOn w:val="a"/>
    <w:link w:val="af6"/>
    <w:qFormat/>
    <w:rsid w:val="007504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Courier New"/>
      <w:b/>
      <w:sz w:val="28"/>
    </w:rPr>
  </w:style>
  <w:style w:type="character" w:customStyle="1" w:styleId="af6">
    <w:name w:val="Заголовок Знак"/>
    <w:basedOn w:val="a0"/>
    <w:link w:val="af5"/>
    <w:rsid w:val="00750474"/>
    <w:rPr>
      <w:rFonts w:ascii="Times New Roman" w:eastAsia="Times New Roman" w:hAnsi="Times New Roman" w:cs="Courier New"/>
      <w:b/>
      <w:sz w:val="28"/>
      <w:lang w:eastAsia="ru-RU"/>
    </w:rPr>
  </w:style>
  <w:style w:type="character" w:styleId="af7">
    <w:name w:val="Hyperlink"/>
    <w:basedOn w:val="a0"/>
    <w:uiPriority w:val="99"/>
    <w:semiHidden/>
    <w:unhideWhenUsed/>
    <w:rsid w:val="00750474"/>
    <w:rPr>
      <w:color w:val="0000FF"/>
      <w:u w:val="single"/>
    </w:rPr>
  </w:style>
  <w:style w:type="character" w:customStyle="1" w:styleId="ae">
    <w:name w:val="Абзац списка Знак"/>
    <w:link w:val="ad"/>
    <w:uiPriority w:val="34"/>
    <w:locked/>
    <w:rsid w:val="0075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Основной"/>
    <w:basedOn w:val="a"/>
    <w:link w:val="af9"/>
    <w:rsid w:val="0075047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9">
    <w:name w:val="Основной Знак"/>
    <w:link w:val="af8"/>
    <w:rsid w:val="0075047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a">
    <w:name w:val="No Spacing"/>
    <w:uiPriority w:val="1"/>
    <w:qFormat/>
    <w:rsid w:val="00750474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basedOn w:val="a0"/>
    <w:uiPriority w:val="22"/>
    <w:qFormat/>
    <w:rsid w:val="00750474"/>
    <w:rPr>
      <w:b/>
      <w:bCs/>
    </w:rPr>
  </w:style>
  <w:style w:type="character" w:customStyle="1" w:styleId="afc">
    <w:name w:val="Основной текст_"/>
    <w:basedOn w:val="a0"/>
    <w:link w:val="71"/>
    <w:rsid w:val="00CC0AC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71">
    <w:name w:val="Основной текст7"/>
    <w:basedOn w:val="a"/>
    <w:link w:val="afc"/>
    <w:rsid w:val="00CC0ACB"/>
    <w:pPr>
      <w:shd w:val="clear" w:color="auto" w:fill="FFFFFF"/>
      <w:spacing w:after="60" w:line="0" w:lineRule="atLeast"/>
      <w:ind w:hanging="72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fd">
    <w:name w:val="Основной текст + Полужирный"/>
    <w:basedOn w:val="afc"/>
    <w:rsid w:val="00CC0AC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C0AC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Заголовок №3_"/>
    <w:basedOn w:val="a0"/>
    <w:link w:val="33"/>
    <w:rsid w:val="00CC0AC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0ACB"/>
    <w:pPr>
      <w:shd w:val="clear" w:color="auto" w:fill="FFFFFF"/>
      <w:spacing w:after="0" w:line="446" w:lineRule="exact"/>
      <w:jc w:val="righ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33">
    <w:name w:val="Заголовок №3"/>
    <w:basedOn w:val="a"/>
    <w:link w:val="32"/>
    <w:rsid w:val="00CC0ACB"/>
    <w:pPr>
      <w:shd w:val="clear" w:color="auto" w:fill="FFFFFF"/>
      <w:spacing w:before="7800" w:after="0" w:line="0" w:lineRule="atLeast"/>
      <w:outlineLvl w:val="2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11">
    <w:name w:val="Основной текст1"/>
    <w:basedOn w:val="afc"/>
    <w:rsid w:val="00CC0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customStyle="1" w:styleId="2">
    <w:name w:val="Основной текст2"/>
    <w:basedOn w:val="afc"/>
    <w:rsid w:val="00CC0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customStyle="1" w:styleId="34">
    <w:name w:val="Основной текст3"/>
    <w:basedOn w:val="afc"/>
    <w:rsid w:val="00CC0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customStyle="1" w:styleId="4">
    <w:name w:val="Основной текст4"/>
    <w:basedOn w:val="afc"/>
    <w:rsid w:val="00CC0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customStyle="1" w:styleId="51">
    <w:name w:val="Основной текст5"/>
    <w:basedOn w:val="afc"/>
    <w:rsid w:val="00CC0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customStyle="1" w:styleId="61">
    <w:name w:val="Основной текст6"/>
    <w:basedOn w:val="afc"/>
    <w:rsid w:val="00CC0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customStyle="1" w:styleId="35">
    <w:name w:val="Основной текст (3) + Не полужирный"/>
    <w:basedOn w:val="3"/>
    <w:rsid w:val="00CC0A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2020-02-26T11:33:00Z</cp:lastPrinted>
  <dcterms:created xsi:type="dcterms:W3CDTF">2019-09-04T06:52:00Z</dcterms:created>
  <dcterms:modified xsi:type="dcterms:W3CDTF">2020-02-29T05:54:00Z</dcterms:modified>
</cp:coreProperties>
</file>