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80487" w:rsidRPr="00355B51" w14:paraId="5C89FC38" w14:textId="77777777" w:rsidTr="00C95290">
        <w:tc>
          <w:tcPr>
            <w:tcW w:w="5098" w:type="dxa"/>
          </w:tcPr>
          <w:p w14:paraId="0A344BA2" w14:textId="49BDAEAA" w:rsidR="00E80487" w:rsidRPr="00355B51" w:rsidRDefault="00E80487" w:rsidP="00355B5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13463236" w14:textId="70A30860" w:rsidR="00E80487" w:rsidRPr="00355B51" w:rsidRDefault="00E80487" w:rsidP="00355B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B51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14:paraId="0701097A" w14:textId="77777777" w:rsidR="00E80487" w:rsidRPr="00355B51" w:rsidRDefault="00E80487" w:rsidP="00355B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B51">
              <w:rPr>
                <w:rFonts w:ascii="Times New Roman" w:hAnsi="Times New Roman"/>
                <w:sz w:val="24"/>
                <w:szCs w:val="24"/>
              </w:rPr>
              <w:t>Директор Средней школы №40</w:t>
            </w:r>
          </w:p>
          <w:p w14:paraId="4DD54837" w14:textId="77777777" w:rsidR="00E80487" w:rsidRPr="00355B51" w:rsidRDefault="00E80487" w:rsidP="00355B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B51">
              <w:rPr>
                <w:rFonts w:ascii="Times New Roman" w:hAnsi="Times New Roman"/>
                <w:sz w:val="24"/>
                <w:szCs w:val="24"/>
              </w:rPr>
              <w:t xml:space="preserve"> Баева С.Н.</w:t>
            </w:r>
          </w:p>
          <w:p w14:paraId="0A4036FB" w14:textId="3375CBD1" w:rsidR="00E80487" w:rsidRPr="00355B51" w:rsidRDefault="00E80487" w:rsidP="00355B51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B51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</w:tc>
      </w:tr>
    </w:tbl>
    <w:p w14:paraId="349DE3A9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83392C7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5D92A19A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5D4E6B75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47D5188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76AD82B4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797C2B59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B97EE31" w14:textId="655B826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C95290" w:rsidRPr="00355B51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9F406A" w:rsidRPr="00355B51">
        <w:rPr>
          <w:rFonts w:ascii="Times New Roman" w:hAnsi="Times New Roman" w:cs="Times New Roman"/>
          <w:sz w:val="24"/>
          <w:szCs w:val="24"/>
        </w:rPr>
        <w:t xml:space="preserve"> (ФГОС СОО)</w:t>
      </w:r>
    </w:p>
    <w:p w14:paraId="7E99A730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общеобразовательного учреждения </w:t>
      </w:r>
    </w:p>
    <w:p w14:paraId="67AFD106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№40» </w:t>
      </w:r>
    </w:p>
    <w:p w14:paraId="5EF2C54B" w14:textId="2027C9A3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на </w:t>
      </w:r>
      <w:r w:rsidR="0039708F" w:rsidRPr="00355B51">
        <w:rPr>
          <w:rFonts w:ascii="Times New Roman" w:hAnsi="Times New Roman" w:cs="Times New Roman"/>
          <w:sz w:val="24"/>
          <w:szCs w:val="24"/>
        </w:rPr>
        <w:t>2020-2021</w:t>
      </w:r>
      <w:r w:rsidRPr="00355B5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2287C097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CF41B60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BCB0665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6C12656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7AE87C51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3F62FC7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5693C4FA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7DF882EF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1C3FC0B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16A8F728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6B1E861B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0D0BAC14" w14:textId="77777777" w:rsidR="00E80487" w:rsidRPr="00355B51" w:rsidRDefault="00E80487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>г. Каменск-Уральский</w:t>
      </w:r>
      <w:r w:rsidRPr="00355B51">
        <w:rPr>
          <w:rFonts w:ascii="Times New Roman" w:hAnsi="Times New Roman" w:cs="Times New Roman"/>
          <w:sz w:val="24"/>
          <w:szCs w:val="24"/>
        </w:rPr>
        <w:br w:type="page"/>
      </w:r>
    </w:p>
    <w:p w14:paraId="3444BFC1" w14:textId="7A09EE52" w:rsidR="00750474" w:rsidRPr="00355B51" w:rsidRDefault="00750474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0D197429" w14:textId="77777777" w:rsidR="009F406A" w:rsidRPr="00355B51" w:rsidRDefault="009F406A" w:rsidP="00355B5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B51">
        <w:rPr>
          <w:rFonts w:ascii="Times New Roman" w:eastAsia="Times New Roman" w:hAnsi="Times New Roman" w:cs="Times New Roman"/>
          <w:sz w:val="24"/>
          <w:szCs w:val="24"/>
        </w:rPr>
        <w:t>Учебный план для 10-11 классов разработан на основе следующих нормативных документов:</w:t>
      </w:r>
    </w:p>
    <w:p w14:paraId="2489F8B3" w14:textId="77777777" w:rsidR="009F406A" w:rsidRPr="00355B51" w:rsidRDefault="009F406A" w:rsidP="00355B51">
      <w:pPr>
        <w:pStyle w:val="ad"/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355B51">
        <w:t>Федерального закона «Об образовании в Российской Федерации» от 29.12.2012 №273-ФЗ;</w:t>
      </w:r>
    </w:p>
    <w:p w14:paraId="5C16C085" w14:textId="77777777" w:rsidR="009F406A" w:rsidRPr="00355B51" w:rsidRDefault="009F406A" w:rsidP="00355B51">
      <w:pPr>
        <w:pStyle w:val="ad"/>
        <w:numPr>
          <w:ilvl w:val="0"/>
          <w:numId w:val="38"/>
        </w:numPr>
        <w:kinsoku w:val="0"/>
        <w:overflowPunct w:val="0"/>
        <w:contextualSpacing/>
        <w:jc w:val="both"/>
        <w:textAlignment w:val="baseline"/>
      </w:pPr>
      <w:r w:rsidRPr="00355B51">
        <w:rPr>
          <w:rFonts w:eastAsiaTheme="minorEastAsia"/>
          <w:bCs/>
          <w:kern w:val="24"/>
        </w:rPr>
        <w:t xml:space="preserve">Приказ Министерства образования и науки Российской Федерации от 30.08.2013 №1015 (с изменениями)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 </w:t>
      </w:r>
    </w:p>
    <w:p w14:paraId="6FE491D2" w14:textId="77777777" w:rsidR="009F406A" w:rsidRPr="00355B51" w:rsidRDefault="009F406A" w:rsidP="00355B51">
      <w:pPr>
        <w:pStyle w:val="ad"/>
        <w:numPr>
          <w:ilvl w:val="0"/>
          <w:numId w:val="38"/>
        </w:numPr>
        <w:kinsoku w:val="0"/>
        <w:overflowPunct w:val="0"/>
        <w:contextualSpacing/>
        <w:jc w:val="both"/>
        <w:textAlignment w:val="baseline"/>
      </w:pPr>
      <w:r w:rsidRPr="00355B51">
        <w:rPr>
          <w:rFonts w:eastAsiaTheme="minorEastAsia"/>
          <w:bCs/>
          <w:kern w:val="24"/>
        </w:rPr>
        <w:t xml:space="preserve">Примерная основная образовательная программа среднего общего образования (протокол от 28 июня 2016г. № 2/16-з)  </w:t>
      </w:r>
      <w:hyperlink r:id="rId5" w:history="1">
        <w:r w:rsidRPr="00355B51">
          <w:rPr>
            <w:rStyle w:val="af7"/>
            <w:rFonts w:eastAsiaTheme="minorEastAsia"/>
            <w:color w:val="auto"/>
            <w:kern w:val="24"/>
          </w:rPr>
          <w:t>http://fgosreestr.ru/</w:t>
        </w:r>
      </w:hyperlink>
    </w:p>
    <w:p w14:paraId="2EBB0785" w14:textId="77777777" w:rsidR="009F406A" w:rsidRPr="00355B51" w:rsidRDefault="009F406A" w:rsidP="00355B51">
      <w:pPr>
        <w:pStyle w:val="ad"/>
        <w:numPr>
          <w:ilvl w:val="0"/>
          <w:numId w:val="38"/>
        </w:numPr>
        <w:kinsoku w:val="0"/>
        <w:overflowPunct w:val="0"/>
        <w:contextualSpacing/>
        <w:jc w:val="both"/>
        <w:textAlignment w:val="baseline"/>
      </w:pPr>
      <w:r w:rsidRPr="00355B51">
        <w:rPr>
          <w:rFonts w:eastAsiaTheme="minorEastAsia"/>
          <w:bCs/>
          <w:kern w:val="24"/>
        </w:rPr>
        <w:t>Приказ Министерства образования и науки Российской Федерации от 17 мая 2012 № 413 «Об утверждении Федерального государственного образовательного стандарта среднего общего образования» (в ред. Приказов Минобрнауки России от 29.12.2014 № 1645, от 31.12.2015 № 1578).</w:t>
      </w:r>
    </w:p>
    <w:p w14:paraId="581C5840" w14:textId="77777777" w:rsidR="009F406A" w:rsidRPr="00355B51" w:rsidRDefault="009F406A" w:rsidP="00355B51">
      <w:pPr>
        <w:pStyle w:val="ad"/>
        <w:numPr>
          <w:ilvl w:val="0"/>
          <w:numId w:val="38"/>
        </w:numPr>
        <w:kinsoku w:val="0"/>
        <w:overflowPunct w:val="0"/>
        <w:contextualSpacing/>
        <w:jc w:val="both"/>
        <w:textAlignment w:val="baseline"/>
      </w:pPr>
      <w:r w:rsidRPr="00355B51">
        <w:rPr>
          <w:rFonts w:eastAsiaTheme="minorEastAsia"/>
          <w:bCs/>
          <w:kern w:val="24"/>
        </w:rPr>
        <w:t>Распоряжение Правительства РФ от 24.12.2013 № 2506-р «Об утверждении Концепции развития математического образования в Российской Федерации».</w:t>
      </w:r>
    </w:p>
    <w:p w14:paraId="52726E68" w14:textId="77777777" w:rsidR="009F406A" w:rsidRPr="00355B51" w:rsidRDefault="009F406A" w:rsidP="00355B51">
      <w:pPr>
        <w:pStyle w:val="ad"/>
        <w:numPr>
          <w:ilvl w:val="0"/>
          <w:numId w:val="38"/>
        </w:numPr>
        <w:kinsoku w:val="0"/>
        <w:overflowPunct w:val="0"/>
        <w:contextualSpacing/>
        <w:jc w:val="both"/>
        <w:textAlignment w:val="baseline"/>
      </w:pPr>
      <w:r w:rsidRPr="00355B51">
        <w:rPr>
          <w:rFonts w:eastAsiaTheme="minorEastAsia"/>
          <w:bCs/>
          <w:kern w:val="24"/>
        </w:rPr>
        <w:t>Распоряжение Правительства РФ от 9 апреля 2016 года N 637-р «Об утверждении Концепции преподавания русского языка и литературы в Российской Федерации»</w:t>
      </w:r>
    </w:p>
    <w:p w14:paraId="0B027FD9" w14:textId="782F1A54" w:rsidR="009F406A" w:rsidRPr="00355B51" w:rsidRDefault="009F406A" w:rsidP="00355B51">
      <w:pPr>
        <w:pStyle w:val="ad"/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355B51">
        <w:t>постановления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года, регистрационный №19993) (с изменениями).</w:t>
      </w:r>
    </w:p>
    <w:p w14:paraId="3783B6D6" w14:textId="77777777" w:rsidR="009F406A" w:rsidRPr="00355B51" w:rsidRDefault="009F406A" w:rsidP="00355B51">
      <w:pPr>
        <w:pStyle w:val="ConsPlusTitle"/>
        <w:numPr>
          <w:ilvl w:val="0"/>
          <w:numId w:val="38"/>
        </w:numPr>
        <w:tabs>
          <w:tab w:val="left" w:pos="900"/>
        </w:tabs>
        <w:jc w:val="both"/>
        <w:rPr>
          <w:b w:val="0"/>
          <w:szCs w:val="24"/>
        </w:rPr>
      </w:pPr>
      <w:r w:rsidRPr="00355B51">
        <w:rPr>
          <w:b w:val="0"/>
          <w:szCs w:val="24"/>
        </w:rPr>
        <w:t>Приказ Министерства обороны Российской Федерации № 96, Министерства образования и науки Российской Федерации от 24.02.2010г.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14:paraId="4CD0727B" w14:textId="77777777" w:rsidR="009F406A" w:rsidRPr="00355B51" w:rsidRDefault="009F406A" w:rsidP="00355B5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627775"/>
      <w:r w:rsidRPr="00355B51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Министерством образования Российской Федерации (Приказ </w:t>
      </w:r>
      <w:proofErr w:type="spellStart"/>
      <w:r w:rsidRPr="00355B5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55B51">
        <w:rPr>
          <w:rFonts w:ascii="Times New Roman" w:hAnsi="Times New Roman" w:cs="Times New Roman"/>
          <w:sz w:val="24"/>
          <w:szCs w:val="24"/>
        </w:rPr>
        <w:t xml:space="preserve"> России от 28.12.2018 №345 (в ред. Приказов </w:t>
      </w:r>
      <w:proofErr w:type="spellStart"/>
      <w:r w:rsidRPr="00355B5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55B51">
        <w:rPr>
          <w:rFonts w:ascii="Times New Roman" w:hAnsi="Times New Roman" w:cs="Times New Roman"/>
          <w:sz w:val="24"/>
          <w:szCs w:val="24"/>
        </w:rPr>
        <w:t xml:space="preserve"> России от 08.05.2019 №233, от 22.11.2019 №632).</w:t>
      </w:r>
    </w:p>
    <w:bookmarkEnd w:id="0"/>
    <w:p w14:paraId="73C4BA50" w14:textId="77777777" w:rsidR="009F406A" w:rsidRPr="00355B51" w:rsidRDefault="009F406A" w:rsidP="00355B5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«Средняя общеобразовательная школы № 40»   </w:t>
      </w:r>
    </w:p>
    <w:p w14:paraId="5D2C82E6" w14:textId="77777777" w:rsidR="009F406A" w:rsidRPr="00355B51" w:rsidRDefault="009F406A" w:rsidP="00355B5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Муниципального автономного общеобразовательного учреждения «Средняя общеобразовательная школы № 40» № 17064 от 01.03.2013 г.;</w:t>
      </w:r>
    </w:p>
    <w:p w14:paraId="0FA6AADE" w14:textId="77777777" w:rsidR="009F406A" w:rsidRPr="00355B51" w:rsidRDefault="009F406A" w:rsidP="00355B5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Муниципального автономного общеобразовательного учреждения «Средняя общеобразовательная школы № 40» № 7378 от 21.03.2013 г.</w:t>
      </w:r>
    </w:p>
    <w:p w14:paraId="42120220" w14:textId="4AC771BC" w:rsidR="009F406A" w:rsidRPr="00355B51" w:rsidRDefault="009F406A" w:rsidP="00355B51">
      <w:pPr>
        <w:pStyle w:val="ad"/>
        <w:numPr>
          <w:ilvl w:val="0"/>
          <w:numId w:val="38"/>
        </w:numPr>
        <w:autoSpaceDE w:val="0"/>
        <w:autoSpaceDN w:val="0"/>
        <w:adjustRightInd w:val="0"/>
        <w:contextualSpacing/>
        <w:jc w:val="both"/>
      </w:pPr>
      <w:r w:rsidRPr="00355B51">
        <w:t>Образовательная программа среднего общего образования муниципального автономного общеобразовательного учреждения «Средняя общеобразовательная школа №40» (10-11 классы)</w:t>
      </w:r>
    </w:p>
    <w:p w14:paraId="4D16DDD5" w14:textId="1482CF6E" w:rsidR="009F406A" w:rsidRPr="00355B51" w:rsidRDefault="009F406A" w:rsidP="00355B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C6F3F" w14:textId="6A24BE3E" w:rsidR="009F406A" w:rsidRPr="00355B51" w:rsidRDefault="009F406A" w:rsidP="00355B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A34231" w14:textId="77777777" w:rsidR="009F406A" w:rsidRPr="00355B51" w:rsidRDefault="009F406A" w:rsidP="00355B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A27F71" w14:textId="77777777" w:rsidR="009F406A" w:rsidRPr="00355B51" w:rsidRDefault="009F406A" w:rsidP="00355B51">
      <w:pPr>
        <w:pStyle w:val="ad"/>
        <w:kinsoku w:val="0"/>
        <w:overflowPunct w:val="0"/>
        <w:ind w:left="57"/>
        <w:textAlignment w:val="baseline"/>
      </w:pPr>
    </w:p>
    <w:p w14:paraId="6A08C1B6" w14:textId="6CFC621E" w:rsidR="009F406A" w:rsidRPr="00355B51" w:rsidRDefault="009F406A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94D1488" w14:textId="77777777" w:rsidR="009F406A" w:rsidRPr="00355B51" w:rsidRDefault="009F406A" w:rsidP="00355B51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3D8E47C6" w14:textId="6DD62EDB" w:rsidR="00750474" w:rsidRPr="00355B51" w:rsidRDefault="00750474" w:rsidP="00355B51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355B51">
        <w:rPr>
          <w:b w:val="0"/>
          <w:szCs w:val="24"/>
        </w:rPr>
        <w:br w:type="page"/>
      </w:r>
    </w:p>
    <w:p w14:paraId="74014228" w14:textId="77777777" w:rsidR="00750474" w:rsidRPr="00355B51" w:rsidRDefault="00750474" w:rsidP="00355B51">
      <w:pPr>
        <w:spacing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55B51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обучения.</w:t>
      </w:r>
    </w:p>
    <w:p w14:paraId="57F84403" w14:textId="67544A71" w:rsidR="00750474" w:rsidRPr="00355B51" w:rsidRDefault="00750474" w:rsidP="00355B51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55B5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A6727A" w:rsidRPr="00355B51">
        <w:rPr>
          <w:rFonts w:ascii="Times New Roman" w:eastAsia="Times New Roman" w:hAnsi="Times New Roman" w:cs="Times New Roman"/>
          <w:sz w:val="24"/>
          <w:szCs w:val="24"/>
        </w:rPr>
        <w:t>для 10</w:t>
      </w:r>
      <w:r w:rsidRPr="00355B51">
        <w:rPr>
          <w:rFonts w:ascii="Times New Roman" w:eastAsia="Times New Roman" w:hAnsi="Times New Roman" w:cs="Times New Roman"/>
          <w:sz w:val="24"/>
          <w:szCs w:val="24"/>
        </w:rPr>
        <w:t xml:space="preserve"> - 11 классов- 35 учебных недели.</w:t>
      </w:r>
    </w:p>
    <w:p w14:paraId="6A5614C8" w14:textId="77777777" w:rsidR="00750474" w:rsidRPr="00355B51" w:rsidRDefault="00750474" w:rsidP="00355B5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</w:p>
    <w:p w14:paraId="50809AC4" w14:textId="41762705" w:rsidR="00750474" w:rsidRPr="00355B51" w:rsidRDefault="00750474" w:rsidP="00355B5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B51"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 №40 работает в режиме шестидневной учебной недели для </w:t>
      </w:r>
      <w:r w:rsidR="007E7755" w:rsidRPr="00355B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55B51">
        <w:rPr>
          <w:rFonts w:ascii="Times New Roman" w:eastAsia="Times New Roman" w:hAnsi="Times New Roman" w:cs="Times New Roman"/>
          <w:sz w:val="24"/>
          <w:szCs w:val="24"/>
        </w:rPr>
        <w:t xml:space="preserve"> -11 классов.</w:t>
      </w:r>
    </w:p>
    <w:p w14:paraId="70BE35FB" w14:textId="77777777" w:rsidR="00750474" w:rsidRPr="00355B51" w:rsidRDefault="00750474" w:rsidP="00355B51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55B5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фиксирует общий объем учебной нагрузки, максимальный объем аудиторной нагрузки обучающихся, состав и структуру предметных областей, распределение учебного времени, отводимого на их освоение по классам и учебным предметам. </w:t>
      </w:r>
    </w:p>
    <w:p w14:paraId="4C29C3C9" w14:textId="77777777" w:rsidR="00750474" w:rsidRPr="00355B51" w:rsidRDefault="00750474" w:rsidP="00355B5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B51">
        <w:rPr>
          <w:rFonts w:ascii="Times New Roman" w:eastAsia="Times New Roman" w:hAnsi="Times New Roman" w:cs="Times New Roman"/>
          <w:sz w:val="24"/>
          <w:szCs w:val="24"/>
        </w:rPr>
        <w:t>Учебный  план</w:t>
      </w:r>
      <w:proofErr w:type="gramEnd"/>
    </w:p>
    <w:p w14:paraId="7948DB8B" w14:textId="77777777" w:rsidR="00750474" w:rsidRPr="00355B51" w:rsidRDefault="00750474" w:rsidP="00355B51">
      <w:pPr>
        <w:pStyle w:val="ad"/>
        <w:numPr>
          <w:ilvl w:val="0"/>
          <w:numId w:val="22"/>
        </w:numPr>
      </w:pPr>
      <w:r w:rsidRPr="00355B51">
        <w:t xml:space="preserve">гарантирует получение обучающимися образования в соответствии с федеральным государственным стандартом общего образования </w:t>
      </w:r>
    </w:p>
    <w:p w14:paraId="7B1B686A" w14:textId="75E7B750" w:rsidR="00750474" w:rsidRPr="00355B51" w:rsidRDefault="00750474" w:rsidP="00355B51">
      <w:pPr>
        <w:pStyle w:val="ad"/>
        <w:numPr>
          <w:ilvl w:val="0"/>
          <w:numId w:val="22"/>
        </w:numPr>
      </w:pPr>
      <w:r w:rsidRPr="00355B51">
        <w:t xml:space="preserve">предоставляет обучающимся </w:t>
      </w:r>
      <w:r w:rsidR="00A6727A" w:rsidRPr="00355B51">
        <w:t>возможность более</w:t>
      </w:r>
      <w:r w:rsidRPr="00355B51">
        <w:t xml:space="preserve"> полно реализовать свой потенциал, удовлетворить свои образовательные потребности и интересы, развить разнообразные способности</w:t>
      </w:r>
    </w:p>
    <w:p w14:paraId="6581B3B3" w14:textId="77777777" w:rsidR="00750474" w:rsidRPr="00355B51" w:rsidRDefault="00750474" w:rsidP="00355B51">
      <w:pPr>
        <w:pStyle w:val="ad"/>
        <w:numPr>
          <w:ilvl w:val="0"/>
          <w:numId w:val="22"/>
        </w:numPr>
      </w:pPr>
      <w:r w:rsidRPr="00355B51">
        <w:t>обеспечивает сохранение единого образовательного пространства.</w:t>
      </w:r>
    </w:p>
    <w:p w14:paraId="607A7685" w14:textId="77777777" w:rsidR="00750474" w:rsidRPr="00355B51" w:rsidRDefault="00750474" w:rsidP="00355B51">
      <w:pPr>
        <w:widowControl w:val="0"/>
        <w:tabs>
          <w:tab w:val="num" w:pos="0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педагогического коллектива по реализации учебного плана образовательного учреждения являются:</w:t>
      </w:r>
    </w:p>
    <w:p w14:paraId="5521C360" w14:textId="77777777" w:rsidR="00750474" w:rsidRPr="00355B51" w:rsidRDefault="00750474" w:rsidP="00355B51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55B51">
        <w:t>повышение качества образования через совершенствование приемов и методов педагогической деятельности; использование современных педагогических и информационных технологий;</w:t>
      </w:r>
    </w:p>
    <w:p w14:paraId="0B512BC5" w14:textId="77777777" w:rsidR="00750474" w:rsidRPr="00355B51" w:rsidRDefault="00750474" w:rsidP="00355B51">
      <w:pPr>
        <w:pStyle w:val="ad"/>
        <w:numPr>
          <w:ilvl w:val="0"/>
          <w:numId w:val="22"/>
        </w:numPr>
      </w:pPr>
      <w:r w:rsidRPr="00355B51">
        <w:t>освоение учащимися универсальных учебных действий;</w:t>
      </w:r>
    </w:p>
    <w:p w14:paraId="4408DBA4" w14:textId="77777777" w:rsidR="00750474" w:rsidRPr="00355B51" w:rsidRDefault="00750474" w:rsidP="00355B51">
      <w:pPr>
        <w:pStyle w:val="ad"/>
        <w:numPr>
          <w:ilvl w:val="0"/>
          <w:numId w:val="22"/>
        </w:numPr>
      </w:pPr>
      <w:r w:rsidRPr="00355B51">
        <w:t>повышение познавательной мотивации и развитие интересов обучающихся;</w:t>
      </w:r>
    </w:p>
    <w:p w14:paraId="22DEE976" w14:textId="77777777" w:rsidR="00750474" w:rsidRPr="00355B51" w:rsidRDefault="00750474" w:rsidP="00355B51">
      <w:pPr>
        <w:pStyle w:val="ad"/>
        <w:numPr>
          <w:ilvl w:val="0"/>
          <w:numId w:val="22"/>
        </w:numPr>
      </w:pPr>
      <w:r w:rsidRPr="00355B51">
        <w:t>создание условий для работы с детьми разного уровня мотивации и образовательных потребностей</w:t>
      </w:r>
    </w:p>
    <w:p w14:paraId="5CAF2743" w14:textId="77777777" w:rsidR="00750474" w:rsidRPr="00355B51" w:rsidRDefault="00750474" w:rsidP="00355B51">
      <w:pPr>
        <w:pStyle w:val="ad"/>
        <w:numPr>
          <w:ilvl w:val="0"/>
          <w:numId w:val="22"/>
        </w:numPr>
      </w:pPr>
      <w:r w:rsidRPr="00355B51">
        <w:t>создание условий для работы с детьми разного уровня здоровья.</w:t>
      </w:r>
    </w:p>
    <w:p w14:paraId="3DB86750" w14:textId="77777777" w:rsidR="00A6727A" w:rsidRPr="00355B51" w:rsidRDefault="00A6727A" w:rsidP="00355B51">
      <w:pPr>
        <w:pStyle w:val="ad"/>
        <w:numPr>
          <w:ilvl w:val="0"/>
          <w:numId w:val="22"/>
        </w:numPr>
      </w:pPr>
      <w:r w:rsidRPr="00355B51">
        <w:t>Обучение в 10 классе осуществляется на основе Федерального государственного образовательного стандарта. Нормативный срок освоения основной образовательной программы среднего общего образования 2 года, 70 учебных недель. Количество учебных занятий на одного учащегося за два года не более 2590.</w:t>
      </w:r>
    </w:p>
    <w:p w14:paraId="3A5D355B" w14:textId="4ABE2736" w:rsidR="00A6727A" w:rsidRPr="00355B51" w:rsidRDefault="00A6727A" w:rsidP="00355B51">
      <w:pPr>
        <w:pStyle w:val="ad"/>
        <w:numPr>
          <w:ilvl w:val="0"/>
          <w:numId w:val="22"/>
        </w:numPr>
      </w:pPr>
      <w:r w:rsidRPr="00355B51">
        <w:t>Продолжительность урока – 45 минут</w:t>
      </w:r>
    </w:p>
    <w:p w14:paraId="24D4A878" w14:textId="77777777" w:rsidR="00A6727A" w:rsidRPr="00355B51" w:rsidRDefault="00A6727A" w:rsidP="00355B51">
      <w:pPr>
        <w:pStyle w:val="ad"/>
        <w:numPr>
          <w:ilvl w:val="0"/>
          <w:numId w:val="22"/>
        </w:numPr>
      </w:pPr>
      <w:r w:rsidRPr="00355B51">
        <w:t xml:space="preserve">Учебный год разбит на полугодия. </w:t>
      </w:r>
    </w:p>
    <w:p w14:paraId="68C1DC9A" w14:textId="77777777" w:rsidR="006B64F5" w:rsidRPr="00355B51" w:rsidRDefault="00A6727A" w:rsidP="00355B5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</w:t>
      </w:r>
      <w:r w:rsidRPr="00355B51">
        <w:rPr>
          <w:rFonts w:ascii="Times New Roman" w:hAnsi="Times New Roman" w:cs="Times New Roman"/>
          <w:b/>
          <w:sz w:val="24"/>
          <w:szCs w:val="24"/>
        </w:rPr>
        <w:t>по двум профилям</w:t>
      </w:r>
      <w:r w:rsidRPr="00355B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0B6D00" w14:textId="32C272FB" w:rsidR="006B64F5" w:rsidRPr="00355B51" w:rsidRDefault="006B64F5" w:rsidP="00355B5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b/>
          <w:sz w:val="24"/>
          <w:szCs w:val="24"/>
        </w:rPr>
        <w:t>Гуманитарный профиль</w:t>
      </w:r>
      <w:r w:rsidRPr="00355B51">
        <w:rPr>
          <w:rFonts w:ascii="Times New Roman" w:hAnsi="Times New Roman" w:cs="Times New Roman"/>
          <w:sz w:val="24"/>
          <w:szCs w:val="24"/>
        </w:rPr>
        <w:t xml:space="preserve">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</w:p>
    <w:p w14:paraId="6EF7EDFD" w14:textId="77777777" w:rsidR="006B64F5" w:rsidRPr="00355B51" w:rsidRDefault="006B64F5" w:rsidP="00355B5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b/>
          <w:sz w:val="24"/>
          <w:szCs w:val="24"/>
        </w:rPr>
        <w:t xml:space="preserve">Универсальный профиль </w:t>
      </w:r>
      <w:r w:rsidRPr="00355B51">
        <w:rPr>
          <w:rFonts w:ascii="Times New Roman" w:hAnsi="Times New Roman" w:cs="Times New Roman"/>
          <w:sz w:val="24"/>
          <w:szCs w:val="24"/>
        </w:rPr>
        <w:t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14:paraId="623E0638" w14:textId="47737771" w:rsidR="009C77DE" w:rsidRPr="00355B51" w:rsidRDefault="009C77DE" w:rsidP="00355B51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>Курсы по выбору предназначены для удовлетворения образовательных потребностей учащихся и позволяют изучить интересующую предметную область на более глубоком уровне. Индивидуальные и групповые занятия в 10-11-х классах обеспечивают адресную поддержку обучающемуся с целью удовлетворения учебно-познавательных потребностей, педагогическую помощь в освоении наиболее сложных разделов изучаемого курса, консультативную помощь в исследовательской и проектной деятельности.</w:t>
      </w:r>
    </w:p>
    <w:p w14:paraId="02A14E97" w14:textId="77A09E34" w:rsidR="000F4F80" w:rsidRPr="00355B51" w:rsidRDefault="000F4F80" w:rsidP="00355B51">
      <w:pPr>
        <w:pStyle w:val="ab"/>
        <w:tabs>
          <w:tab w:val="left" w:pos="993"/>
        </w:tabs>
        <w:spacing w:line="240" w:lineRule="auto"/>
        <w:ind w:right="20" w:firstLine="709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sz w:val="24"/>
          <w:szCs w:val="24"/>
        </w:rPr>
        <w:t>Курсы по выбору обучающихся обеспечивают:</w:t>
      </w:r>
    </w:p>
    <w:p w14:paraId="0150A6BD" w14:textId="77777777" w:rsidR="000F4F80" w:rsidRPr="00355B51" w:rsidRDefault="000F4F80" w:rsidP="00355B51">
      <w:pPr>
        <w:pStyle w:val="ab"/>
        <w:tabs>
          <w:tab w:val="left" w:pos="993"/>
        </w:tabs>
        <w:spacing w:line="240" w:lineRule="auto"/>
        <w:ind w:right="20" w:firstLine="709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sz w:val="24"/>
          <w:szCs w:val="24"/>
        </w:rPr>
        <w:t>удовлетворение индивидуальных запросов обучающихся;</w:t>
      </w:r>
    </w:p>
    <w:p w14:paraId="0E1956C4" w14:textId="77777777" w:rsidR="000F4F80" w:rsidRPr="00355B51" w:rsidRDefault="000F4F80" w:rsidP="00355B51">
      <w:pPr>
        <w:pStyle w:val="ab"/>
        <w:tabs>
          <w:tab w:val="left" w:pos="993"/>
        </w:tabs>
        <w:spacing w:line="240" w:lineRule="auto"/>
        <w:ind w:right="20" w:firstLine="709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sz w:val="24"/>
          <w:szCs w:val="24"/>
        </w:rPr>
        <w:t>общеобразовательную, общекультурную составляющую при получении среднего общего образования;</w:t>
      </w:r>
    </w:p>
    <w:p w14:paraId="7D2246DB" w14:textId="77777777" w:rsidR="000F4F80" w:rsidRPr="00355B51" w:rsidRDefault="000F4F80" w:rsidP="00355B51">
      <w:pPr>
        <w:pStyle w:val="ab"/>
        <w:tabs>
          <w:tab w:val="left" w:pos="993"/>
        </w:tabs>
        <w:spacing w:line="240" w:lineRule="auto"/>
        <w:ind w:right="20" w:firstLine="709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sz w:val="24"/>
          <w:szCs w:val="24"/>
        </w:rPr>
        <w:lastRenderedPageBreak/>
        <w:t>развитие личности обучающихся, их познавательных интересов, интеллектуальной и ценностно-смысловой сферы;</w:t>
      </w:r>
    </w:p>
    <w:p w14:paraId="27052C56" w14:textId="77777777" w:rsidR="000F4F80" w:rsidRPr="00355B51" w:rsidRDefault="000F4F80" w:rsidP="00355B51">
      <w:pPr>
        <w:pStyle w:val="ab"/>
        <w:tabs>
          <w:tab w:val="left" w:pos="993"/>
        </w:tabs>
        <w:spacing w:line="240" w:lineRule="auto"/>
        <w:ind w:right="20" w:firstLine="709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sz w:val="24"/>
          <w:szCs w:val="24"/>
        </w:rPr>
        <w:t xml:space="preserve">развитие навыков самообразования и </w:t>
      </w:r>
      <w:proofErr w:type="spellStart"/>
      <w:r w:rsidRPr="00355B51">
        <w:rPr>
          <w:rStyle w:val="11"/>
          <w:rFonts w:eastAsiaTheme="majorEastAsia"/>
          <w:sz w:val="24"/>
          <w:szCs w:val="24"/>
        </w:rPr>
        <w:t>самопроектирования</w:t>
      </w:r>
      <w:proofErr w:type="spellEnd"/>
      <w:r w:rsidRPr="00355B51">
        <w:rPr>
          <w:rStyle w:val="11"/>
          <w:rFonts w:eastAsiaTheme="majorEastAsia"/>
          <w:sz w:val="24"/>
          <w:szCs w:val="24"/>
        </w:rPr>
        <w:t>;</w:t>
      </w:r>
    </w:p>
    <w:p w14:paraId="0C82B723" w14:textId="77777777" w:rsidR="000F4F80" w:rsidRPr="00355B51" w:rsidRDefault="000F4F80" w:rsidP="00355B51">
      <w:pPr>
        <w:pStyle w:val="ab"/>
        <w:tabs>
          <w:tab w:val="left" w:pos="993"/>
        </w:tabs>
        <w:spacing w:line="240" w:lineRule="auto"/>
        <w:ind w:right="20" w:firstLine="709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14:paraId="0DB86FAB" w14:textId="77777777" w:rsidR="000F4F80" w:rsidRPr="00355B51" w:rsidRDefault="000F4F80" w:rsidP="00355B51">
      <w:pPr>
        <w:pStyle w:val="ab"/>
        <w:tabs>
          <w:tab w:val="left" w:pos="993"/>
        </w:tabs>
        <w:spacing w:line="240" w:lineRule="auto"/>
        <w:ind w:right="20" w:firstLine="709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sz w:val="24"/>
          <w:szCs w:val="24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14:paraId="7E14CFBA" w14:textId="13CD230F" w:rsidR="000F4F80" w:rsidRPr="00355B51" w:rsidRDefault="000F4F80" w:rsidP="00907FD9">
      <w:pPr>
        <w:spacing w:line="240" w:lineRule="auto"/>
        <w:ind w:left="57" w:firstLine="652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предметов. </w:t>
      </w:r>
    </w:p>
    <w:p w14:paraId="43915959" w14:textId="77777777" w:rsidR="00355B51" w:rsidRPr="00355B51" w:rsidRDefault="00355B51" w:rsidP="00355B51">
      <w:pPr>
        <w:shd w:val="clear" w:color="auto" w:fill="FFFFFF"/>
        <w:spacing w:line="240" w:lineRule="auto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355B51">
        <w:rPr>
          <w:rStyle w:val="11"/>
          <w:rFonts w:ascii="Times New Roman" w:hAnsi="Times New Roman" w:cs="Times New Roman"/>
          <w:sz w:val="24"/>
          <w:szCs w:val="24"/>
        </w:rPr>
        <w:t xml:space="preserve">Индивидуальный образовательный проект является обязательной частью учебного плана основной образовательной программы среднего общего образования. Согласно Требованиям к результатам освоения основной образовательной программы ФГОС СОО (раздел </w:t>
      </w:r>
      <w:r w:rsidRPr="00355B51">
        <w:rPr>
          <w:rStyle w:val="11"/>
          <w:rFonts w:ascii="Times New Roman" w:hAnsi="Times New Roman" w:cs="Times New Roman"/>
          <w:sz w:val="24"/>
          <w:szCs w:val="24"/>
          <w:lang w:val="en-US"/>
        </w:rPr>
        <w:t>II</w:t>
      </w:r>
      <w:r w:rsidRPr="00355B51">
        <w:rPr>
          <w:rStyle w:val="11"/>
          <w:rFonts w:ascii="Times New Roman" w:hAnsi="Times New Roman" w:cs="Times New Roman"/>
          <w:sz w:val="24"/>
          <w:szCs w:val="24"/>
        </w:rPr>
        <w:t>. п.11),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3A1D7DC1" w14:textId="77777777" w:rsidR="00355B51" w:rsidRPr="00355B51" w:rsidRDefault="00355B51" w:rsidP="00355B51">
      <w:pPr>
        <w:shd w:val="clear" w:color="auto" w:fill="FFFFFF"/>
        <w:spacing w:line="240" w:lineRule="auto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355B51">
        <w:rPr>
          <w:rStyle w:val="11"/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Соответственно, обучающиеся могут самостоятельно или под руководством тьютора выбрать не только тему индивидуального проекта, но и его тип (учебное исследование или учебный проект).</w:t>
      </w:r>
    </w:p>
    <w:p w14:paraId="186E2776" w14:textId="77777777" w:rsidR="00355B51" w:rsidRPr="00355B51" w:rsidRDefault="00355B51" w:rsidP="00355B51">
      <w:pPr>
        <w:shd w:val="clear" w:color="auto" w:fill="FFFFFF"/>
        <w:spacing w:line="240" w:lineRule="auto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355B51">
        <w:rPr>
          <w:rStyle w:val="11"/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Выбор, сделанный обучающимися относительно типа индивидуального проекта, влечет за собой соответствующий алгоритм деятельности. Для правильной её организации необходимо хорошо понимать специфику каждого из типов индивидуального проекта.</w:t>
      </w:r>
    </w:p>
    <w:p w14:paraId="54ECA53E" w14:textId="77777777" w:rsidR="00355B51" w:rsidRPr="00355B51" w:rsidRDefault="00355B51" w:rsidP="00355B51">
      <w:pPr>
        <w:pStyle w:val="ab"/>
        <w:tabs>
          <w:tab w:val="left" w:pos="993"/>
        </w:tabs>
        <w:spacing w:line="240" w:lineRule="auto"/>
        <w:ind w:right="20" w:firstLine="709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i/>
          <w:sz w:val="24"/>
          <w:szCs w:val="24"/>
        </w:rPr>
        <w:t xml:space="preserve">Учебный проект – </w:t>
      </w:r>
      <w:r w:rsidRPr="00355B51">
        <w:rPr>
          <w:rStyle w:val="11"/>
          <w:rFonts w:eastAsiaTheme="majorEastAsia"/>
          <w:sz w:val="24"/>
          <w:szCs w:val="24"/>
        </w:rPr>
        <w:t>вид учебной деятельности,</w:t>
      </w:r>
      <w:r w:rsidRPr="00355B51">
        <w:rPr>
          <w:rStyle w:val="11"/>
          <w:rFonts w:eastAsiaTheme="majorEastAsia"/>
          <w:i/>
          <w:sz w:val="24"/>
          <w:szCs w:val="24"/>
        </w:rPr>
        <w:t xml:space="preserve"> </w:t>
      </w:r>
      <w:r w:rsidRPr="00355B51">
        <w:rPr>
          <w:rStyle w:val="11"/>
          <w:rFonts w:eastAsiaTheme="majorEastAsia"/>
          <w:sz w:val="24"/>
          <w:szCs w:val="24"/>
        </w:rPr>
        <w:t>предполагающий организацию и выполнение работы информационного, творческого, социального, прикладного, инновационного, конструкторского, инженерного характера под конкретный, описанный заранее результат (продукт). Именно этот продукт и процесс работы по его достижению должны быть представлены на защиту.</w:t>
      </w:r>
    </w:p>
    <w:p w14:paraId="158C3163" w14:textId="77777777" w:rsidR="00355B51" w:rsidRPr="00355B51" w:rsidRDefault="00355B51" w:rsidP="00355B51">
      <w:pPr>
        <w:pStyle w:val="ab"/>
        <w:tabs>
          <w:tab w:val="left" w:pos="993"/>
        </w:tabs>
        <w:spacing w:after="240" w:line="240" w:lineRule="auto"/>
        <w:ind w:right="20" w:firstLine="709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i/>
          <w:sz w:val="24"/>
          <w:szCs w:val="24"/>
        </w:rPr>
        <w:t xml:space="preserve">Учебное исследование - </w:t>
      </w:r>
      <w:r w:rsidRPr="00355B51">
        <w:rPr>
          <w:rStyle w:val="11"/>
          <w:rFonts w:eastAsiaTheme="majorEastAsia"/>
          <w:sz w:val="24"/>
          <w:szCs w:val="24"/>
        </w:rPr>
        <w:t>деятельность обучающихся, связанная с решением задачи с заранее неизвестным результатом и способом выполнения. Она связана, как правило, с проверкой гипотезы, и результат этой проверки может быть как положительным, так и отрицательным. Исследование считается выполненным, если представлен выбор методов, ход исследования, результат проверки гипотезы и обоснованные выводы относительно изученной проблемы.</w:t>
      </w:r>
    </w:p>
    <w:p w14:paraId="3E4F7217" w14:textId="77777777" w:rsidR="00355B51" w:rsidRPr="00355B51" w:rsidRDefault="00355B51" w:rsidP="00355B51">
      <w:pPr>
        <w:shd w:val="clear" w:color="auto" w:fill="FFFFFF"/>
        <w:spacing w:before="240" w:line="240" w:lineRule="auto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355B51">
        <w:rPr>
          <w:rStyle w:val="11"/>
          <w:rFonts w:ascii="Times New Roman" w:hAnsi="Times New Roman" w:cs="Times New Roman"/>
          <w:sz w:val="24"/>
          <w:szCs w:val="24"/>
        </w:rPr>
        <w:t>Результаты выполнения индивидуального проекта, согласно ФГОС СОО, должны отражать:</w:t>
      </w:r>
    </w:p>
    <w:p w14:paraId="08D8AF01" w14:textId="77777777" w:rsidR="00355B51" w:rsidRPr="00355B51" w:rsidRDefault="00355B51" w:rsidP="00355B51">
      <w:pPr>
        <w:pStyle w:val="ad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sz w:val="24"/>
          <w:szCs w:val="24"/>
        </w:rPr>
        <w:t xml:space="preserve">сформированность навыков коммуникативной, учебно-исследовательской, </w:t>
      </w:r>
      <w:proofErr w:type="gramStart"/>
      <w:r w:rsidRPr="00355B51">
        <w:rPr>
          <w:rStyle w:val="11"/>
          <w:rFonts w:eastAsiaTheme="majorEastAsia"/>
          <w:sz w:val="24"/>
          <w:szCs w:val="24"/>
        </w:rPr>
        <w:t>проектной  деятельности</w:t>
      </w:r>
      <w:proofErr w:type="gramEnd"/>
      <w:r w:rsidRPr="00355B51">
        <w:rPr>
          <w:rStyle w:val="11"/>
          <w:rFonts w:eastAsiaTheme="majorEastAsia"/>
          <w:sz w:val="24"/>
          <w:szCs w:val="24"/>
        </w:rPr>
        <w:t>,  критического мышления;</w:t>
      </w:r>
    </w:p>
    <w:p w14:paraId="7BBE7A3F" w14:textId="77777777" w:rsidR="00355B51" w:rsidRPr="00355B51" w:rsidRDefault="00355B51" w:rsidP="00355B51">
      <w:pPr>
        <w:pStyle w:val="ad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Style w:val="11"/>
          <w:rFonts w:eastAsiaTheme="majorEastAsia"/>
          <w:sz w:val="24"/>
          <w:szCs w:val="24"/>
        </w:rPr>
      </w:pPr>
      <w:r w:rsidRPr="00355B51">
        <w:rPr>
          <w:rStyle w:val="11"/>
          <w:rFonts w:eastAsiaTheme="majorEastAsia"/>
          <w:sz w:val="24"/>
          <w:szCs w:val="24"/>
        </w:rPr>
        <w:t>сформированность навыков самостоятельного применения приобретённых знаний и способов действий при решении различных задач;</w:t>
      </w:r>
    </w:p>
    <w:p w14:paraId="088A48AA" w14:textId="3813E231" w:rsidR="00355B51" w:rsidRPr="00355B51" w:rsidRDefault="00355B51" w:rsidP="00355B51">
      <w:pPr>
        <w:pStyle w:val="ad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Theme="majorEastAsia"/>
          <w:shd w:val="clear" w:color="auto" w:fill="FFFFFF"/>
        </w:rPr>
      </w:pPr>
      <w:r w:rsidRPr="00355B51">
        <w:rPr>
          <w:rStyle w:val="11"/>
          <w:rFonts w:eastAsiaTheme="majorEastAsia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1D8147F8" w14:textId="60414913" w:rsidR="00355B51" w:rsidRPr="00355B51" w:rsidRDefault="00355B51" w:rsidP="00355B51">
      <w:pPr>
        <w:pStyle w:val="ad"/>
        <w:numPr>
          <w:ilvl w:val="0"/>
          <w:numId w:val="27"/>
        </w:numPr>
        <w:ind w:left="1418" w:hanging="567"/>
      </w:pPr>
      <w:r w:rsidRPr="00355B51">
        <w:t xml:space="preserve">Предмет «Астрономия» изучается в 11 классе в объеме 35 часов. </w:t>
      </w:r>
    </w:p>
    <w:p w14:paraId="00177923" w14:textId="4947B2FD" w:rsidR="009C77DE" w:rsidRPr="00355B51" w:rsidRDefault="009C77DE" w:rsidP="00355B51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Курс «Сложные вопросы теории биологии» ( по 1 часу) для </w:t>
      </w:r>
      <w:r w:rsidR="00355B51" w:rsidRPr="00355B51">
        <w:rPr>
          <w:rFonts w:ascii="Times New Roman" w:hAnsi="Times New Roman" w:cs="Times New Roman"/>
          <w:sz w:val="24"/>
          <w:szCs w:val="24"/>
        </w:rPr>
        <w:t>10-</w:t>
      </w:r>
      <w:r w:rsidRPr="00355B51">
        <w:rPr>
          <w:rFonts w:ascii="Times New Roman" w:hAnsi="Times New Roman" w:cs="Times New Roman"/>
          <w:sz w:val="24"/>
          <w:szCs w:val="24"/>
        </w:rPr>
        <w:t>11 классов способствует формированию системы научных знаний о живой природе, закономерностях ее развития, систематизации материала за курс, приобретения опыта использования методов биологической науки и проведения биологических экспериментов, формирования основ экологической грамотности.</w:t>
      </w:r>
    </w:p>
    <w:p w14:paraId="1F8EF31C" w14:textId="5F527B7C" w:rsidR="009C77DE" w:rsidRPr="00355B51" w:rsidRDefault="009C77DE" w:rsidP="00355B51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Курс «Проблемные вопросы обществознания» в </w:t>
      </w:r>
      <w:r w:rsidR="00355B51" w:rsidRPr="00355B51">
        <w:rPr>
          <w:rFonts w:ascii="Times New Roman" w:hAnsi="Times New Roman" w:cs="Times New Roman"/>
          <w:sz w:val="24"/>
          <w:szCs w:val="24"/>
        </w:rPr>
        <w:t>10-</w:t>
      </w:r>
      <w:r w:rsidRPr="00355B51">
        <w:rPr>
          <w:rFonts w:ascii="Times New Roman" w:hAnsi="Times New Roman" w:cs="Times New Roman"/>
          <w:sz w:val="24"/>
          <w:szCs w:val="24"/>
        </w:rPr>
        <w:t xml:space="preserve">11 классах включен для </w:t>
      </w:r>
      <w:r w:rsidRPr="00355B5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исторического мышления, ценностных ориентаций и убеждений школьников на основе личностного осмысления социального, духовного, нравственного опыта, овладение основами знаний и представлениями исторического пути региона, развитие гуманитарной культуры обучающихся, приобщение к ценностям национальной и мировой культуры. </w:t>
      </w:r>
    </w:p>
    <w:p w14:paraId="4A112B69" w14:textId="12A96311" w:rsidR="009C77DE" w:rsidRPr="00355B51" w:rsidRDefault="009C77DE" w:rsidP="00355B51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Курс «Математические методы в физике» ( 1 час) в </w:t>
      </w:r>
      <w:r w:rsidR="00355B51" w:rsidRPr="00355B51">
        <w:rPr>
          <w:rFonts w:ascii="Times New Roman" w:hAnsi="Times New Roman" w:cs="Times New Roman"/>
          <w:sz w:val="24"/>
          <w:szCs w:val="24"/>
        </w:rPr>
        <w:t>10-</w:t>
      </w:r>
      <w:r w:rsidRPr="00355B51">
        <w:rPr>
          <w:rFonts w:ascii="Times New Roman" w:hAnsi="Times New Roman" w:cs="Times New Roman"/>
          <w:sz w:val="24"/>
          <w:szCs w:val="24"/>
        </w:rPr>
        <w:t>11 классах формирует интерес к изучению физики как науки, связанной с изучением природы и дающей знания, которые применяются в технике и производстве, умения изучать физические явления в природе, для чего делать необходимые измерения и выводы на основании собранных данных, для формирования метода научного познания явлений природы как базы для интеграции знаний и развитие мышления учащихся.</w:t>
      </w:r>
    </w:p>
    <w:p w14:paraId="074A2EB7" w14:textId="4C6FD14C" w:rsidR="00355B51" w:rsidRPr="00355B51" w:rsidRDefault="00355B51" w:rsidP="00355B51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>Курс «Введение в биохимию» в 10 классе включен для формирования и развития серьезного отношения к законам, теориям, лежащим в основе расчетных и экспериментальных задач, практических умений использования законов смежных наук, что способствует формированию единого взгляда на мир, для закрепления коммуникативных навыков работы в группе, участия в обсуждениях и дискуссиях</w:t>
      </w:r>
    </w:p>
    <w:p w14:paraId="115331F6" w14:textId="637955D3" w:rsidR="009C77DE" w:rsidRPr="00355B51" w:rsidRDefault="009C77DE" w:rsidP="00355B51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Курс «Проблемные вопросы истории» в </w:t>
      </w:r>
      <w:r w:rsidR="00355B51" w:rsidRPr="00355B51">
        <w:rPr>
          <w:rFonts w:ascii="Times New Roman" w:hAnsi="Times New Roman" w:cs="Times New Roman"/>
          <w:sz w:val="24"/>
          <w:szCs w:val="24"/>
        </w:rPr>
        <w:t>10-</w:t>
      </w:r>
      <w:r w:rsidRPr="00355B51">
        <w:rPr>
          <w:rFonts w:ascii="Times New Roman" w:hAnsi="Times New Roman" w:cs="Times New Roman"/>
          <w:sz w:val="24"/>
          <w:szCs w:val="24"/>
        </w:rPr>
        <w:t>11 классах включен для понимания и критического осмысления общественных процессов и ситуаций, определения собственной позиции по отношению к явлениям современной жизни, исходя из исторической обусловленности, формирования навыка высказывать собственные суждения об историческом наследии народов России и мира.</w:t>
      </w:r>
    </w:p>
    <w:p w14:paraId="44D1CE3C" w14:textId="063CF12B" w:rsidR="009C77DE" w:rsidRDefault="009C77DE" w:rsidP="00355B51">
      <w:pPr>
        <w:pStyle w:val="ad"/>
        <w:numPr>
          <w:ilvl w:val="0"/>
          <w:numId w:val="27"/>
        </w:numPr>
        <w:spacing w:after="120"/>
        <w:ind w:left="0" w:firstLine="851"/>
        <w:jc w:val="both"/>
      </w:pPr>
      <w:r w:rsidRPr="00355B51">
        <w:t xml:space="preserve">Курс «Разговорный английский в </w:t>
      </w:r>
      <w:r w:rsidR="00355B51" w:rsidRPr="00355B51">
        <w:t>10-</w:t>
      </w:r>
      <w:r w:rsidRPr="00355B51">
        <w:t>11 классах дает возможность научиться правильно применять грамматические знания на практике, расширить словарный запас, снять языковой барьер, уверенно использовать свои грамматические знания в разговоре, использовать сленг, закрепить навыки ориентирования в жизненных ситуациях. Основной функцией курса является общение, практика в аудировании и говорении для максимального приближения языка к повседневному общению.</w:t>
      </w:r>
    </w:p>
    <w:p w14:paraId="51B6188C" w14:textId="3EFE7B6D" w:rsidR="001F6957" w:rsidRPr="00667ACD" w:rsidRDefault="001F6957" w:rsidP="001F6957">
      <w:pPr>
        <w:pStyle w:val="ad"/>
        <w:numPr>
          <w:ilvl w:val="0"/>
          <w:numId w:val="27"/>
        </w:numPr>
        <w:spacing w:after="120" w:line="276" w:lineRule="auto"/>
        <w:ind w:left="0" w:firstLine="851"/>
        <w:jc w:val="both"/>
      </w:pPr>
      <w:r w:rsidRPr="00667ACD">
        <w:t>Курс «Трудные вопросы русской орфографии» в 10 классах позволяет закрепить практические умения по наиболее трудным темам; активизировать внимание учащихся к употреблению   языковых явлений и фактов языка как в текстах разных стилей, так и в собственной письменной речи.</w:t>
      </w:r>
    </w:p>
    <w:p w14:paraId="51D886C7" w14:textId="77777777" w:rsidR="001F6957" w:rsidRPr="00667ACD" w:rsidRDefault="001F6957" w:rsidP="001F6957">
      <w:pPr>
        <w:pStyle w:val="ad"/>
        <w:numPr>
          <w:ilvl w:val="0"/>
          <w:numId w:val="27"/>
        </w:numPr>
        <w:spacing w:after="120" w:line="276" w:lineRule="auto"/>
        <w:ind w:left="0" w:firstLine="851"/>
        <w:jc w:val="both"/>
      </w:pPr>
      <w:r w:rsidRPr="00667ACD">
        <w:t xml:space="preserve">Курсы «Встречи с финансовой математикой» в 10 классе и «Решение прикладных задач в криминалистике и судебной экспертизе» в 11 классе обязательны для посещения и позволяют обобщить и систематизировать знания учащихся, проявляющих интерес к разработке, анализу и применению математических алгоритмов в экономике. Курсы ориентированы на развитие у учащихся умений строить математические модели экономических ситуаций, исследовать эти модели, получать и интерпретировать выводы. </w:t>
      </w:r>
    </w:p>
    <w:p w14:paraId="561A803A" w14:textId="77777777" w:rsidR="001F6957" w:rsidRDefault="001F6957" w:rsidP="001F6957">
      <w:pPr>
        <w:pStyle w:val="ad"/>
        <w:numPr>
          <w:ilvl w:val="0"/>
          <w:numId w:val="27"/>
        </w:numPr>
        <w:spacing w:after="120"/>
        <w:ind w:left="0" w:firstLine="851"/>
        <w:jc w:val="both"/>
      </w:pPr>
    </w:p>
    <w:p w14:paraId="00AA1D98" w14:textId="7839A276" w:rsidR="001F6957" w:rsidRPr="001F6957" w:rsidRDefault="001F6957" w:rsidP="001F6957">
      <w:pPr>
        <w:pStyle w:val="ad"/>
        <w:numPr>
          <w:ilvl w:val="0"/>
          <w:numId w:val="27"/>
        </w:numPr>
        <w:spacing w:after="120"/>
        <w:ind w:left="0" w:firstLine="851"/>
        <w:jc w:val="both"/>
      </w:pPr>
      <w:r>
        <w:t>Курс «</w:t>
      </w:r>
      <w:r w:rsidRPr="001F6957">
        <w:t>Встречи с финансовой математикой</w:t>
      </w:r>
      <w:r>
        <w:t xml:space="preserve">» </w:t>
      </w:r>
    </w:p>
    <w:p w14:paraId="4EE8C662" w14:textId="77777777" w:rsidR="001F6957" w:rsidRDefault="001F6957" w:rsidP="00355B51">
      <w:pPr>
        <w:pStyle w:val="ad"/>
        <w:numPr>
          <w:ilvl w:val="0"/>
          <w:numId w:val="27"/>
        </w:numPr>
        <w:spacing w:after="120"/>
        <w:ind w:left="0" w:firstLine="851"/>
        <w:jc w:val="both"/>
      </w:pPr>
    </w:p>
    <w:p w14:paraId="071CA99E" w14:textId="4DD80C1F" w:rsidR="001F6957" w:rsidRDefault="001F6957" w:rsidP="001F6957">
      <w:pPr>
        <w:spacing w:after="120"/>
        <w:jc w:val="both"/>
      </w:pPr>
    </w:p>
    <w:p w14:paraId="7455EB95" w14:textId="77777777" w:rsidR="001F6957" w:rsidRDefault="001F6957" w:rsidP="001F6957">
      <w:pPr>
        <w:spacing w:after="120"/>
        <w:jc w:val="both"/>
      </w:pPr>
    </w:p>
    <w:p w14:paraId="33D42965" w14:textId="77777777" w:rsidR="001F6957" w:rsidRPr="009C77DE" w:rsidRDefault="001F6957" w:rsidP="001F6957">
      <w:pPr>
        <w:pStyle w:val="ad"/>
        <w:numPr>
          <w:ilvl w:val="0"/>
          <w:numId w:val="27"/>
        </w:numPr>
        <w:spacing w:after="120" w:line="276" w:lineRule="auto"/>
        <w:ind w:left="0" w:firstLine="851"/>
        <w:jc w:val="both"/>
      </w:pPr>
      <w:r w:rsidRPr="009C77DE">
        <w:t xml:space="preserve">Курс «Социальные практики» в 10 классах - это образовательная деятельность учащихся, направленная на развитие социальной компетентности, социальных навыков,  формирование и отработку индивидуальной модели социального поведения, получение опыта социального действия (взаимодействия), получение более полной информации, определяющей саморазвитие, самосовершенствование, самоопределение, личностное, профессиональное и социальное продвижение учащихся; это ориентация на будущую профессию или другую деятельность, это стимулирование социальной, творческой, учебной и научно-исследовательской активности; осознанный выбор индивидуальных образовательных траекторий учащихся, формирование уникальных актов действия, таких как «ответственность», «решение», «выбор», </w:t>
      </w:r>
      <w:r w:rsidRPr="009C77DE">
        <w:lastRenderedPageBreak/>
        <w:t>«понимание»; приобретение практических умений коммуникативной культуры в процессе осуществления различных социальных взаимодействий.</w:t>
      </w:r>
    </w:p>
    <w:p w14:paraId="0F772BB8" w14:textId="77777777" w:rsidR="001F6957" w:rsidRPr="00355B51" w:rsidRDefault="001F6957" w:rsidP="00355B51">
      <w:pPr>
        <w:pStyle w:val="ad"/>
        <w:numPr>
          <w:ilvl w:val="0"/>
          <w:numId w:val="27"/>
        </w:numPr>
        <w:spacing w:after="120"/>
        <w:ind w:left="0" w:firstLine="851"/>
        <w:jc w:val="both"/>
      </w:pPr>
    </w:p>
    <w:p w14:paraId="3FE19F8D" w14:textId="77777777" w:rsidR="009C77DE" w:rsidRPr="00355B51" w:rsidRDefault="009C77DE" w:rsidP="00355B51">
      <w:pPr>
        <w:widowControl w:val="0"/>
        <w:autoSpaceDE w:val="0"/>
        <w:autoSpaceDN w:val="0"/>
        <w:adjustRightInd w:val="0"/>
        <w:spacing w:before="100" w:before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Требования и формы к текущей и промежуточной аттестации определены Положением о формах,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«Средней общеобразовательной школы №40». </w:t>
      </w:r>
    </w:p>
    <w:p w14:paraId="4DB2B033" w14:textId="77777777" w:rsidR="009C77DE" w:rsidRPr="00355B51" w:rsidRDefault="009C77DE" w:rsidP="00355B51">
      <w:pPr>
        <w:widowControl w:val="0"/>
        <w:autoSpaceDE w:val="0"/>
        <w:autoSpaceDN w:val="0"/>
        <w:adjustRightInd w:val="0"/>
        <w:spacing w:before="100" w:before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>Результаты текущей и промежуточной аттестации обучающихся доводятся до сведения родителей обучающихся (законных представителей).</w:t>
      </w:r>
    </w:p>
    <w:p w14:paraId="5B1E7569" w14:textId="77777777" w:rsidR="009C77DE" w:rsidRPr="00355B51" w:rsidRDefault="009C77DE" w:rsidP="00355B51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11 классов проводится в соответствии с федеральными нормативными документами, регламентирующими порядок ее проведения. </w:t>
      </w:r>
    </w:p>
    <w:p w14:paraId="3A8B11AA" w14:textId="05746A8A" w:rsidR="009C77DE" w:rsidRPr="00355B51" w:rsidRDefault="009C77DE" w:rsidP="00355B51">
      <w:pPr>
        <w:tabs>
          <w:tab w:val="left" w:pos="0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>Реализация в полном объеме учебного плана обеспечивается:</w:t>
      </w:r>
    </w:p>
    <w:p w14:paraId="04317C68" w14:textId="77777777" w:rsidR="009C77DE" w:rsidRPr="00355B51" w:rsidRDefault="009C77DE" w:rsidP="00355B51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 базовым уровнем обучения, который составляет фундамент общей подготовки учащихся 3 ступени образования;</w:t>
      </w:r>
    </w:p>
    <w:p w14:paraId="797E467E" w14:textId="77777777" w:rsidR="009C77DE" w:rsidRPr="00355B51" w:rsidRDefault="009C77DE" w:rsidP="00355B51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 элективными курсами, обязательными для посещения по выбору учащимися, который реализуется за счет часов компонента ОУ. </w:t>
      </w:r>
    </w:p>
    <w:p w14:paraId="7C63501F" w14:textId="77777777" w:rsidR="009C77DE" w:rsidRPr="00355B51" w:rsidRDefault="009C77DE" w:rsidP="00355B51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интегрированными курсами, которые обеспечат усвоение обучающимися ключевых теорий, идей, понятий, фактов и способов действий совокупности предметов, относящихся к единой предметной области. </w:t>
      </w:r>
    </w:p>
    <w:p w14:paraId="0905BB50" w14:textId="287129D6" w:rsidR="009C77DE" w:rsidRPr="00355B51" w:rsidRDefault="00A916A9" w:rsidP="00355B51">
      <w:pPr>
        <w:tabs>
          <w:tab w:val="left" w:pos="0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>Оптимальная нагрузка</w:t>
      </w:r>
      <w:r w:rsidR="009C77DE" w:rsidRPr="00355B51">
        <w:rPr>
          <w:rFonts w:ascii="Times New Roman" w:hAnsi="Times New Roman" w:cs="Times New Roman"/>
          <w:sz w:val="24"/>
          <w:szCs w:val="24"/>
        </w:rPr>
        <w:t xml:space="preserve"> учащихся и соотношение всех компонентов учебной программы выдержана как на уровне </w:t>
      </w:r>
      <w:r w:rsidR="00355B51" w:rsidRPr="00355B5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9C77DE" w:rsidRPr="00355B5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</w:t>
      </w:r>
      <w:r w:rsidR="00355B51" w:rsidRPr="00355B51">
        <w:rPr>
          <w:rFonts w:ascii="Times New Roman" w:hAnsi="Times New Roman" w:cs="Times New Roman"/>
          <w:sz w:val="24"/>
          <w:szCs w:val="24"/>
        </w:rPr>
        <w:t>.</w:t>
      </w:r>
    </w:p>
    <w:p w14:paraId="63B53074" w14:textId="77777777" w:rsidR="00284684" w:rsidRPr="00355B51" w:rsidRDefault="009C77DE" w:rsidP="00355B51">
      <w:pPr>
        <w:tabs>
          <w:tab w:val="left" w:pos="0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t xml:space="preserve">В целом организация учебного процесса и содержание учебного плана направлены на достижение нового качества образования, соответствие актуальным и перспективным потребностям </w:t>
      </w:r>
      <w:r w:rsidR="00A916A9" w:rsidRPr="00355B51">
        <w:rPr>
          <w:rFonts w:ascii="Times New Roman" w:hAnsi="Times New Roman" w:cs="Times New Roman"/>
          <w:sz w:val="24"/>
          <w:szCs w:val="24"/>
        </w:rPr>
        <w:t>личности и</w:t>
      </w:r>
      <w:r w:rsidRPr="00355B51">
        <w:rPr>
          <w:rFonts w:ascii="Times New Roman" w:hAnsi="Times New Roman" w:cs="Times New Roman"/>
          <w:sz w:val="24"/>
          <w:szCs w:val="24"/>
        </w:rPr>
        <w:t xml:space="preserve"> формированию общей культуры обучающихся, что обеспечивает условия для обучения в соответствии с интересами и намерениями учащихся в отношении последующего профессионального образования.</w:t>
      </w:r>
    </w:p>
    <w:p w14:paraId="546836E4" w14:textId="77777777" w:rsidR="00284684" w:rsidRPr="00355B51" w:rsidRDefault="00284684" w:rsidP="00355B51">
      <w:pPr>
        <w:tabs>
          <w:tab w:val="left" w:pos="0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EF9DE4" w14:textId="3910CBD3" w:rsidR="009C77DE" w:rsidRPr="00355B51" w:rsidRDefault="009C77DE" w:rsidP="00355B51">
      <w:pPr>
        <w:tabs>
          <w:tab w:val="left" w:pos="0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B51">
        <w:rPr>
          <w:rFonts w:ascii="Times New Roman" w:hAnsi="Times New Roman" w:cs="Times New Roman"/>
          <w:sz w:val="24"/>
          <w:szCs w:val="24"/>
        </w:rPr>
        <w:br w:type="page"/>
      </w:r>
    </w:p>
    <w:p w14:paraId="728905A6" w14:textId="17FE67C5" w:rsidR="009C77DE" w:rsidRPr="00355B51" w:rsidRDefault="009C77DE" w:rsidP="0035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B51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среднего общего образования</w:t>
      </w:r>
      <w:r w:rsidR="00A916A9" w:rsidRPr="00355B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284684" w:rsidRPr="00355B51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A916A9" w:rsidRPr="00355B5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FB5F67">
        <w:rPr>
          <w:rFonts w:ascii="Times New Roman" w:eastAsia="Times New Roman" w:hAnsi="Times New Roman" w:cs="Times New Roman"/>
          <w:sz w:val="24"/>
          <w:szCs w:val="24"/>
        </w:rPr>
        <w:t xml:space="preserve"> на 2 года обучения</w:t>
      </w:r>
    </w:p>
    <w:tbl>
      <w:tblPr>
        <w:tblW w:w="11166" w:type="dxa"/>
        <w:tblInd w:w="-572" w:type="dxa"/>
        <w:tblLook w:val="04A0" w:firstRow="1" w:lastRow="0" w:firstColumn="1" w:lastColumn="0" w:noHBand="0" w:noVBand="1"/>
      </w:tblPr>
      <w:tblGrid>
        <w:gridCol w:w="2835"/>
        <w:gridCol w:w="3969"/>
        <w:gridCol w:w="960"/>
        <w:gridCol w:w="1450"/>
        <w:gridCol w:w="960"/>
        <w:gridCol w:w="960"/>
        <w:gridCol w:w="32"/>
      </w:tblGrid>
      <w:tr w:rsidR="00355B51" w:rsidRPr="00355B51" w14:paraId="5F7EDBD0" w14:textId="77777777" w:rsidTr="00FB5F67">
        <w:trPr>
          <w:gridAfter w:val="1"/>
          <w:wAfter w:w="32" w:type="dxa"/>
          <w:trHeight w:val="5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AFA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9ADE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0C85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4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Гуманитарный профиль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3EF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4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 профиль</w:t>
            </w:r>
          </w:p>
        </w:tc>
      </w:tr>
      <w:tr w:rsidR="00355B51" w:rsidRPr="00355B51" w14:paraId="30784484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9B4C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7932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AAF" w14:textId="114BC666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6C45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4DBC" w14:textId="2306FFD0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7C0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5B51" w:rsidRPr="00355B51" w14:paraId="6073969A" w14:textId="77777777" w:rsidTr="00FB5F67">
        <w:trPr>
          <w:trHeight w:val="288"/>
        </w:trPr>
        <w:tc>
          <w:tcPr>
            <w:tcW w:w="11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7C9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46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Обязательные предметы</w:t>
            </w:r>
          </w:p>
        </w:tc>
      </w:tr>
      <w:tr w:rsidR="00355B51" w:rsidRPr="00355B51" w14:paraId="0DE424E7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6EB5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AA6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B46E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66F" w14:textId="7C30D33C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C2F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B70" w14:textId="78249B68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7840FC04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63E6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7F3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745C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A85" w14:textId="2F6AD34D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E5C7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562" w14:textId="303907D1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1BB4D044" w14:textId="77777777" w:rsidTr="00FB5F67">
        <w:trPr>
          <w:gridAfter w:val="1"/>
          <w:wAfter w:w="32" w:type="dxa"/>
          <w:trHeight w:val="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273A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CCFC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D58F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C03" w14:textId="16EDA469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B97E" w14:textId="35C90E9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FEC6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355B51" w:rsidRPr="00355B51" w14:paraId="66576533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E7C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CFD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A9E" w14:textId="7D40698C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7EAC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D11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430" w14:textId="2B1E2BC1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26DBE008" w14:textId="77777777" w:rsidTr="00FB5F67">
        <w:trPr>
          <w:gridAfter w:val="1"/>
          <w:wAfter w:w="32" w:type="dxa"/>
          <w:trHeight w:val="8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578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F4AB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96C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441" w14:textId="3F814363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A5E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04D" w14:textId="5D02F04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3A0E09C5" w14:textId="77777777" w:rsidTr="00FB5F67">
        <w:trPr>
          <w:gridAfter w:val="1"/>
          <w:wAfter w:w="32" w:type="dxa"/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6660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80C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C922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F218" w14:textId="00AC6A32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6D44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AEC8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078CDCB9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F9C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3BA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188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46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4BA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46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7DC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46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929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46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420</w:t>
            </w:r>
          </w:p>
        </w:tc>
      </w:tr>
      <w:tr w:rsidR="00355B51" w:rsidRPr="00355B51" w14:paraId="09BD796C" w14:textId="77777777" w:rsidTr="00FB5F67">
        <w:trPr>
          <w:trHeight w:val="300"/>
        </w:trPr>
        <w:tc>
          <w:tcPr>
            <w:tcW w:w="11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E61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46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Учебные предметы по выбору из обязательных предметных областей</w:t>
            </w:r>
          </w:p>
        </w:tc>
      </w:tr>
      <w:tr w:rsidR="00355B51" w:rsidRPr="00355B51" w14:paraId="1A004AFE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E7D0F7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E6F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0E9D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FE7" w14:textId="54C7A56F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D13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AFE" w14:textId="0A227988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61083CF0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9A826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448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AD1F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ED6" w14:textId="679D009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CC43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4C2" w14:textId="0D2C84D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0E5A4B19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16BAB3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400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CF13" w14:textId="7FEFDEE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D508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7889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770" w14:textId="304623DF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19EFA129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FFB588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5C4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Второй 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55A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0623" w14:textId="0DDAFC74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6413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460" w14:textId="2513AAD6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035490FF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66628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D237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Россия в мире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5EF9" w14:textId="7E8D8C29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4BDF" w14:textId="1746F87C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ACEA" w14:textId="18B75CA1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D13" w14:textId="4D694D13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53E806BA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B37DD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018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44ED" w14:textId="5BBEC1C5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861" w14:textId="401C83AC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ABC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4E9" w14:textId="20F446E9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78055CCD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6DD5F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4A26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5F8" w14:textId="565121EC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D7B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BEFA" w14:textId="018F4D4E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7C1" w14:textId="71955265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4B77838F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60C54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CB3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2FB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854" w14:textId="0886DB3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CC8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C52" w14:textId="3894890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790D724F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EE2D6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612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193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080" w14:textId="35588B6F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E589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AF7" w14:textId="20E9F146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0D634489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743D4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CAB3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EB8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03CE" w14:textId="49D9DD0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C29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ED1" w14:textId="46002948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499134EC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48F1F2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90E6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CC66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6734" w14:textId="0F3C98A9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235D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68CD" w14:textId="22B93548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02143340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F5F2D9" w14:textId="77777777" w:rsidR="00284684" w:rsidRPr="00907FD9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2708" w14:textId="0457B8E7" w:rsidR="00284684" w:rsidRPr="00907FD9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7FD9">
              <w:rPr>
                <w:rFonts w:ascii="Times New Roman" w:eastAsia="Times New Roman" w:hAnsi="Times New Roman" w:cs="Times New Roman"/>
              </w:rPr>
              <w:t xml:space="preserve">Астрономия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1A39" w14:textId="7726410C" w:rsidR="00284684" w:rsidRPr="00907FD9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FD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DF04" w14:textId="77777777" w:rsidR="00284684" w:rsidRPr="00907FD9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5BEB" w14:textId="6A9FD8C4" w:rsidR="00284684" w:rsidRPr="00907FD9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FD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1A70" w14:textId="77777777" w:rsidR="00284684" w:rsidRPr="00907FD9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662D3556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A82144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E3E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9FC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6CE2" w14:textId="363DD33D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6C1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CFC" w14:textId="7CDD9AF5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717FDD11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64239E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C82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7A8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F8A" w14:textId="5C8E940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F678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4D2" w14:textId="64D0AC86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68133910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50B888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0DDA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Естествознание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32DF" w14:textId="3477796E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435" w14:textId="667A484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453C" w14:textId="7C32B08A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B90" w14:textId="3FAB908C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1C3B252A" w14:textId="77777777" w:rsidTr="00FB5F67">
        <w:trPr>
          <w:gridAfter w:val="1"/>
          <w:wAfter w:w="32" w:type="dxa"/>
          <w:trHeight w:val="852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0E47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901D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6599" w14:textId="33D532C9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A035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F462" w14:textId="150A2064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E395A" w14:textId="6489FF3E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5FC86A58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6C37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70C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8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29F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8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0BE" w14:textId="408947DD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A0D7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8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D72" w14:textId="6D96B13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B51" w:rsidRPr="00355B51" w14:paraId="6E5AC92C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C98" w14:textId="137906B3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E1BB9" w:rsidRPr="0035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8E8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6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CEA" w14:textId="7B0F6B28" w:rsidR="00284684" w:rsidRPr="00284684" w:rsidRDefault="00C640E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C0F" w14:textId="77777777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4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2E59" w14:textId="2878C848" w:rsidR="00284684" w:rsidRPr="00284684" w:rsidRDefault="00C640E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125" w14:textId="49197335" w:rsidR="00284684" w:rsidRPr="00284684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5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5B51" w:rsidRPr="00355B51" w14:paraId="265DA075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E489EF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8C4D7E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46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Курсы по выбору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85D968" w14:textId="3A12022A" w:rsidR="00284684" w:rsidRPr="00284684" w:rsidRDefault="00C640E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F21D5C" w14:textId="70658534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D1D34" w14:textId="6780E5C6" w:rsidR="00284684" w:rsidRPr="00284684" w:rsidRDefault="00C640E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61202" w14:textId="01B40AA4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55B51" w:rsidRPr="00355B51" w14:paraId="6DB3DC92" w14:textId="77777777" w:rsidTr="00FB5F67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E17826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CB4D3B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 xml:space="preserve">Математические </w:t>
            </w:r>
            <w:proofErr w:type="gramStart"/>
            <w:r w:rsidRPr="00284684">
              <w:rPr>
                <w:rFonts w:ascii="Times New Roman" w:eastAsia="Times New Roman" w:hAnsi="Times New Roman" w:cs="Times New Roman"/>
              </w:rPr>
              <w:t>методы  в</w:t>
            </w:r>
            <w:proofErr w:type="gramEnd"/>
            <w:r w:rsidRPr="00284684">
              <w:rPr>
                <w:rFonts w:ascii="Times New Roman" w:eastAsia="Times New Roman" w:hAnsi="Times New Roman" w:cs="Times New Roman"/>
              </w:rPr>
              <w:t xml:space="preserve"> физике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5E9AFC" w14:textId="63A40071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6CAB7D" w14:textId="7308D4AC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FB8A25" w14:textId="574432B6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F559A" w14:textId="34D3B2F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22BF77CF" w14:textId="77777777" w:rsidTr="00FB5F67">
        <w:trPr>
          <w:gridAfter w:val="1"/>
          <w:wAfter w:w="32" w:type="dxa"/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21AEF9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24985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 xml:space="preserve">Изучение языка программирования </w:t>
            </w:r>
            <w:proofErr w:type="spellStart"/>
            <w:r w:rsidRPr="00284684">
              <w:rPr>
                <w:rFonts w:ascii="Times New Roman" w:eastAsia="Times New Roman" w:hAnsi="Times New Roman" w:cs="Times New Roman"/>
              </w:rPr>
              <w:t>Pascal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0B3C99" w14:textId="25B1CED0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2085C9" w14:textId="388473AF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B93F72" w14:textId="1C4965D9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C3C092" w14:textId="4C56D9E3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3E8DFF04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66400B7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C2F04" w14:textId="707D5393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  <w:r w:rsidRPr="00907FD9">
              <w:rPr>
                <w:rFonts w:ascii="Times New Roman" w:hAnsi="Times New Roman" w:cs="Times New Roman"/>
              </w:rPr>
              <w:t>Сложные вопросы теории 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491AE" w14:textId="3AF1C716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F5A942" w14:textId="686F66DD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6B3C24" w14:textId="14CA1E41" w:rsidR="00284684" w:rsidRPr="00284684" w:rsidRDefault="00330B82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FD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F11E4" w14:textId="28F761A8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600F2528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87D1637" w14:textId="77777777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CA2D0D" w14:textId="73AA6CAD" w:rsidR="00284684" w:rsidRPr="00284684" w:rsidRDefault="00284684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  <w:r w:rsidRPr="00907FD9">
              <w:rPr>
                <w:rFonts w:ascii="Times New Roman" w:hAnsi="Times New Roman" w:cs="Times New Roman"/>
              </w:rPr>
              <w:t>Проблемные вопросы обществознания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2F02DE" w14:textId="356A2CCB" w:rsidR="00284684" w:rsidRPr="00284684" w:rsidRDefault="00330B82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FD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8DF2DC" w14:textId="45453B84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AD78F" w14:textId="0C0913A5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C69AE" w14:textId="53434881" w:rsidR="00284684" w:rsidRPr="00284684" w:rsidRDefault="00284684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45283B11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0114D6B" w14:textId="77777777" w:rsidR="002E1BB9" w:rsidRPr="00284684" w:rsidRDefault="002E1BB9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D3CC32" w14:textId="681DBDC4" w:rsidR="002E1BB9" w:rsidRPr="00284684" w:rsidRDefault="002E1BB9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  <w:r w:rsidRPr="00907FD9">
              <w:rPr>
                <w:rFonts w:ascii="Times New Roman" w:hAnsi="Times New Roman" w:cs="Times New Roman"/>
              </w:rPr>
              <w:t>Проблемные вопросы истории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4DA18F" w14:textId="3A3D1085" w:rsidR="002E1BB9" w:rsidRPr="00284684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3BCD7B" w14:textId="5741531B" w:rsidR="002E1BB9" w:rsidRPr="00284684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46BC0E" w14:textId="001E0F46" w:rsidR="002E1BB9" w:rsidRPr="00284684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FD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92CCC" w14:textId="1C3CA974" w:rsidR="002E1BB9" w:rsidRPr="00284684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41271467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6ED46B" w14:textId="77777777" w:rsidR="002E1BB9" w:rsidRPr="00284684" w:rsidRDefault="002E1BB9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D7CD29" w14:textId="4D726F5E" w:rsidR="002E1BB9" w:rsidRPr="00284684" w:rsidRDefault="002E1BB9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  <w:r w:rsidRPr="00907FD9">
              <w:rPr>
                <w:rFonts w:ascii="Times New Roman" w:hAnsi="Times New Roman" w:cs="Times New Roman"/>
              </w:rPr>
              <w:t>Разговорный английский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E671E4" w14:textId="7A6D49A9" w:rsidR="002E1BB9" w:rsidRPr="00284684" w:rsidRDefault="00C640E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C030F" w14:textId="78E63052" w:rsidR="002E1BB9" w:rsidRPr="00284684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E1804" w14:textId="31D8C54F" w:rsidR="002E1BB9" w:rsidRPr="00284684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EC0274" w14:textId="64162391" w:rsidR="002E1BB9" w:rsidRPr="00284684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5B51" w:rsidRPr="00355B51" w14:paraId="55CCA2B9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066652C7" w14:textId="77777777" w:rsidR="002E1BB9" w:rsidRPr="00907FD9" w:rsidRDefault="002E1BB9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825AB6" w14:textId="3CC7051F" w:rsidR="002E1BB9" w:rsidRPr="00907FD9" w:rsidRDefault="002E1BB9" w:rsidP="00355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7FD9">
              <w:rPr>
                <w:rFonts w:ascii="Times New Roman" w:eastAsia="Times New Roman" w:hAnsi="Times New Roman" w:cs="Times New Roman"/>
              </w:rPr>
              <w:t>Социальные практики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DEB75C" w14:textId="51250B18" w:rsidR="002E1BB9" w:rsidRPr="00907FD9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FD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2D0396" w14:textId="77777777" w:rsidR="002E1BB9" w:rsidRPr="00907FD9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9EF700E" w14:textId="69FAB578" w:rsidR="002E1BB9" w:rsidRPr="00907FD9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FD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1AA8568" w14:textId="77777777" w:rsidR="002E1BB9" w:rsidRPr="00907FD9" w:rsidRDefault="002E1BB9" w:rsidP="003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957" w:rsidRPr="00355B51" w14:paraId="6E93824B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6C23676D" w14:textId="77777777" w:rsidR="001F6957" w:rsidRPr="00907FD9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43AEF8" w14:textId="2BFA744E" w:rsidR="001F6957" w:rsidRPr="00907FD9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B51">
              <w:rPr>
                <w:rFonts w:ascii="Times New Roman" w:hAnsi="Times New Roman" w:cs="Times New Roman"/>
                <w:sz w:val="24"/>
                <w:szCs w:val="24"/>
              </w:rPr>
              <w:t>Введение в биохимию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09C2900" w14:textId="2DB5599D" w:rsidR="001F6957" w:rsidRPr="00907FD9" w:rsidRDefault="001F6957" w:rsidP="001F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DDB4B9" w14:textId="77777777" w:rsidR="001F6957" w:rsidRPr="00907FD9" w:rsidRDefault="001F6957" w:rsidP="001F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16B013C" w14:textId="04AF0FFB" w:rsidR="001F6957" w:rsidRPr="00907FD9" w:rsidRDefault="001F6957" w:rsidP="001F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11B4784" w14:textId="77777777" w:rsidR="001F6957" w:rsidRPr="00907FD9" w:rsidRDefault="001F6957" w:rsidP="001F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957" w:rsidRPr="00355B51" w14:paraId="1874DC94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39635A21" w14:textId="77777777" w:rsidR="001F6957" w:rsidRPr="00907FD9" w:rsidRDefault="001F6957" w:rsidP="001F69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85876C" w14:textId="563EE1FF" w:rsidR="001F6957" w:rsidRPr="00355B51" w:rsidRDefault="001F6957" w:rsidP="001F6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ACD">
              <w:t>Трудные вопросы русской орфографии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A90624" w14:textId="3078D1A8" w:rsidR="001F6957" w:rsidRPr="00907FD9" w:rsidRDefault="001F6957" w:rsidP="001F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5D46A2" w14:textId="77777777" w:rsidR="001F6957" w:rsidRPr="00907FD9" w:rsidRDefault="001F6957" w:rsidP="001F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C6B6721" w14:textId="141D0C45" w:rsidR="001F6957" w:rsidRDefault="001F6957" w:rsidP="001F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F603242" w14:textId="77777777" w:rsidR="001F6957" w:rsidRPr="00907FD9" w:rsidRDefault="001F6957" w:rsidP="001F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7D0" w:rsidRPr="00355B51" w14:paraId="4BF81E73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7EBF8B0C" w14:textId="77777777" w:rsidR="009517D0" w:rsidRPr="00907FD9" w:rsidRDefault="009517D0" w:rsidP="009517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63888" w14:textId="006E1AB7" w:rsidR="009517D0" w:rsidRPr="00667ACD" w:rsidRDefault="009517D0" w:rsidP="009517D0">
            <w:pPr>
              <w:spacing w:after="0" w:line="240" w:lineRule="auto"/>
            </w:pPr>
            <w:r w:rsidRPr="001F6957">
              <w:rPr>
                <w:rFonts w:ascii="Times New Roman" w:hAnsi="Times New Roman"/>
              </w:rPr>
              <w:t>Встречи с финансовой математикой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385E9" w14:textId="7C821FCB" w:rsidR="009517D0" w:rsidRPr="00907FD9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50094" w14:textId="77777777" w:rsidR="009517D0" w:rsidRPr="00907FD9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D40BCD" w14:textId="4A9B1A9D" w:rsidR="009517D0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D58FBC" w14:textId="77777777" w:rsidR="009517D0" w:rsidRPr="00907FD9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7D0" w:rsidRPr="00355B51" w14:paraId="14A66758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19A0A2F0" w14:textId="77777777" w:rsidR="009517D0" w:rsidRPr="00907FD9" w:rsidRDefault="009517D0" w:rsidP="009517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77E4B" w14:textId="0687A187" w:rsidR="009517D0" w:rsidRPr="001F6957" w:rsidRDefault="009517D0" w:rsidP="00951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Проблемные вопросы экономики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4EA6C" w14:textId="017449BE" w:rsidR="009517D0" w:rsidRPr="00907FD9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20FA5" w14:textId="77777777" w:rsidR="009517D0" w:rsidRPr="00907FD9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8F01B0" w14:textId="77777777" w:rsidR="009517D0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408120" w14:textId="77777777" w:rsidR="009517D0" w:rsidRPr="00907FD9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7D0" w:rsidRPr="00355B51" w14:paraId="285BC48B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0D055" w14:textId="77777777" w:rsidR="009517D0" w:rsidRPr="00284684" w:rsidRDefault="009517D0" w:rsidP="009517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Итого часов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8F8" w14:textId="77777777" w:rsidR="009517D0" w:rsidRPr="00284684" w:rsidRDefault="009517D0" w:rsidP="009517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6EA3" w14:textId="55CDD2C3" w:rsidR="009517D0" w:rsidRPr="00284684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410" w14:textId="6456BE50" w:rsidR="009517D0" w:rsidRPr="00284684" w:rsidRDefault="00C640E9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347" w14:textId="541B6F30" w:rsidR="009517D0" w:rsidRPr="00284684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2FFD" w14:textId="32C17978" w:rsidR="009517D0" w:rsidRPr="00284684" w:rsidRDefault="00FB5F67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2590</w:t>
            </w:r>
          </w:p>
        </w:tc>
      </w:tr>
      <w:tr w:rsidR="009517D0" w:rsidRPr="00355B51" w14:paraId="60DFC6B6" w14:textId="77777777" w:rsidTr="00FB5F67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D4D9" w14:textId="64D9D435" w:rsidR="009517D0" w:rsidRPr="00284684" w:rsidRDefault="009517D0" w:rsidP="009517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907FD9">
              <w:rPr>
                <w:rFonts w:ascii="Times New Roman" w:eastAsia="Times New Roman" w:hAnsi="Times New Roman" w:cs="Times New Roman"/>
              </w:rPr>
              <w:t xml:space="preserve">Максимальное количество часов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632" w14:textId="77777777" w:rsidR="009517D0" w:rsidRPr="00284684" w:rsidRDefault="009517D0" w:rsidP="009517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C14" w14:textId="3B8567F1" w:rsidR="009517D0" w:rsidRPr="00284684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72C7" w14:textId="77777777" w:rsidR="009517D0" w:rsidRPr="00284684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27E" w14:textId="07F16AC9" w:rsidR="009517D0" w:rsidRPr="00284684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B89" w14:textId="77777777" w:rsidR="009517D0" w:rsidRPr="00284684" w:rsidRDefault="009517D0" w:rsidP="0095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684">
              <w:rPr>
                <w:rFonts w:ascii="Times New Roman" w:eastAsia="Times New Roman" w:hAnsi="Times New Roman" w:cs="Times New Roman"/>
              </w:rPr>
              <w:t>2590</w:t>
            </w:r>
          </w:p>
        </w:tc>
      </w:tr>
    </w:tbl>
    <w:p w14:paraId="5F3FA2E2" w14:textId="2758B3E3" w:rsidR="00284684" w:rsidRPr="00355B51" w:rsidRDefault="00284684" w:rsidP="0035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F9C1A4" w14:textId="35ED9E09" w:rsidR="00AF6C35" w:rsidRDefault="00AF6C35" w:rsidP="0035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E28A534" w14:textId="77777777" w:rsidR="00AF6C35" w:rsidRPr="00355B51" w:rsidRDefault="00AF6C35" w:rsidP="00AF6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2688914"/>
      <w:bookmarkStart w:id="2" w:name="_GoBack"/>
      <w:r w:rsidRPr="00355B51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среднего общего образования (</w:t>
      </w:r>
      <w:proofErr w:type="gramStart"/>
      <w:r w:rsidRPr="00355B51">
        <w:rPr>
          <w:rFonts w:ascii="Times New Roman" w:eastAsia="Times New Roman" w:hAnsi="Times New Roman" w:cs="Times New Roman"/>
          <w:sz w:val="24"/>
          <w:szCs w:val="24"/>
        </w:rPr>
        <w:t>ФГОС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2 года обучения</w:t>
      </w:r>
    </w:p>
    <w:tbl>
      <w:tblPr>
        <w:tblW w:w="11166" w:type="dxa"/>
        <w:tblInd w:w="-572" w:type="dxa"/>
        <w:tblLook w:val="04A0" w:firstRow="1" w:lastRow="0" w:firstColumn="1" w:lastColumn="0" w:noHBand="0" w:noVBand="1"/>
      </w:tblPr>
      <w:tblGrid>
        <w:gridCol w:w="2835"/>
        <w:gridCol w:w="3969"/>
        <w:gridCol w:w="960"/>
        <w:gridCol w:w="1450"/>
        <w:gridCol w:w="960"/>
        <w:gridCol w:w="960"/>
        <w:gridCol w:w="32"/>
      </w:tblGrid>
      <w:tr w:rsidR="00AF6C35" w:rsidRPr="00355B51" w14:paraId="155C1E60" w14:textId="77777777" w:rsidTr="00AF6C35">
        <w:trPr>
          <w:gridAfter w:val="1"/>
          <w:wAfter w:w="32" w:type="dxa"/>
          <w:trHeight w:val="5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8F6F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8378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CE2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Гуманитарный профиль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F39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 профиль</w:t>
            </w:r>
          </w:p>
        </w:tc>
      </w:tr>
      <w:tr w:rsidR="00AF6C35" w:rsidRPr="00355B51" w14:paraId="3D11F9BA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F2FD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8A89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6D34" w14:textId="082EB0B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003" w14:textId="2230791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610D" w14:textId="42C04E72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0106" w14:textId="787CDD61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11</w:t>
            </w:r>
          </w:p>
        </w:tc>
      </w:tr>
      <w:tr w:rsidR="00AF6C35" w:rsidRPr="00355B51" w14:paraId="04A8344D" w14:textId="77777777" w:rsidTr="00AF6C35">
        <w:trPr>
          <w:trHeight w:val="288"/>
        </w:trPr>
        <w:tc>
          <w:tcPr>
            <w:tcW w:w="11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766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Обязательные предметы</w:t>
            </w:r>
          </w:p>
        </w:tc>
      </w:tr>
      <w:tr w:rsidR="00AF6C35" w:rsidRPr="00355B51" w14:paraId="5DEFA461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558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3BA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397B" w14:textId="378FE040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563" w14:textId="259AB5B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A1C6" w14:textId="2100CF5B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F7AF" w14:textId="371FA70F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40F4E03E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F2BB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D371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1EB" w14:textId="6184B8D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833B" w14:textId="3BB3EF0A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469F" w14:textId="68B7A75C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9F3" w14:textId="689C632A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6C35" w:rsidRPr="00355B51" w14:paraId="39DB0670" w14:textId="77777777" w:rsidTr="00AF6C35">
        <w:trPr>
          <w:gridAfter w:val="1"/>
          <w:wAfter w:w="32" w:type="dxa"/>
          <w:trHeight w:val="6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7083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7BB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5DD" w14:textId="1A110673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73B0" w14:textId="1A312B1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D8E9" w14:textId="52952DE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68C4" w14:textId="1B8687E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6C35" w:rsidRPr="00355B51" w14:paraId="13224AC6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B5C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5A3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76A" w14:textId="6B4FEBDC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2840" w14:textId="13FB57D5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D174" w14:textId="557EBB72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D71" w14:textId="79E9F62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C35" w:rsidRPr="00355B51" w14:paraId="1E351591" w14:textId="77777777" w:rsidTr="00AF6C35">
        <w:trPr>
          <w:gridAfter w:val="1"/>
          <w:wAfter w:w="32" w:type="dxa"/>
          <w:trHeight w:val="8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5CA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147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31CA" w14:textId="43608D1C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F9C9" w14:textId="6A123B6B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0F8" w14:textId="38C6FE1B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8D6" w14:textId="450F2B6C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6C35" w:rsidRPr="00355B51" w14:paraId="3EED0011" w14:textId="77777777" w:rsidTr="00AF6C35">
        <w:trPr>
          <w:gridAfter w:val="1"/>
          <w:wAfter w:w="32" w:type="dxa"/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1DD6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837E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037" w14:textId="0428013A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26D9" w14:textId="0DC3D2B5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6A4" w14:textId="45FE228A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A2D" w14:textId="417FD562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009A310C" w14:textId="77777777" w:rsidTr="006205F0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F6C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8482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3A3" w14:textId="4FDC75C3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C7D6" w14:textId="45F7D613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2B7F" w14:textId="4034D5B8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56F0" w14:textId="42AB49A3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35" w:rsidRPr="00355B51" w14:paraId="75FB4EBB" w14:textId="77777777" w:rsidTr="00AF6C35">
        <w:trPr>
          <w:trHeight w:val="300"/>
        </w:trPr>
        <w:tc>
          <w:tcPr>
            <w:tcW w:w="11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5680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</w:tr>
      <w:tr w:rsidR="00AF6C35" w:rsidRPr="00355B51" w14:paraId="5B6A8D78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084642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2239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D326" w14:textId="25654D92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4EF7" w14:textId="3E0B417C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4BB" w14:textId="47B9A3F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C18" w14:textId="4B6012C0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F6C35" w:rsidRPr="00355B51" w14:paraId="3E6A1BD6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C20BE3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CE65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4BE" w14:textId="00A51B2B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4E0" w14:textId="4DF61DB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25C6" w14:textId="5A570A09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F2F4" w14:textId="1908CCF0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F6C35" w:rsidRPr="00355B51" w14:paraId="540E6350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BAA621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0693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CED" w14:textId="75DFCDC6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A6E" w14:textId="0E1B638A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8A2" w14:textId="10940DEC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AF3" w14:textId="1AE6DAA0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6C35" w:rsidRPr="00355B51" w14:paraId="50F1C601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04E641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E90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30B6" w14:textId="041C257F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8B03" w14:textId="73371A2F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C436" w14:textId="753C0E6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875" w14:textId="63022004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F6C35" w:rsidRPr="00355B51" w14:paraId="10F3C6DB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5E25D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700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9CF9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294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6FF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FAB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C35" w:rsidRPr="00355B51" w14:paraId="10F498CF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069F7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2197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7740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A1D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764A" w14:textId="1C7113B3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C0DD" w14:textId="2F78F2AB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F6C35" w:rsidRPr="00355B51" w14:paraId="633CCE2C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6EB5C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7B4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F78" w14:textId="361C40BB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895" w14:textId="3C1D2574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BBD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2CE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C35" w:rsidRPr="00355B51" w14:paraId="6009FF52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E590F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5D94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B65" w14:textId="44062C26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95B" w14:textId="3BD88A0B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5D3" w14:textId="4880370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3E6" w14:textId="79CCE275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C35" w:rsidRPr="00355B51" w14:paraId="6854F287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4D4C9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B8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8BB2" w14:textId="64E41AED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AF1" w14:textId="1DE9D063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9C6" w14:textId="00210BC3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993" w14:textId="0ECCFA14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3A1699FB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91510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CF7F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F5F4" w14:textId="5AA37BA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8208" w14:textId="4CCBAC81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86D" w14:textId="4112A74D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409C" w14:textId="03A9035A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5C75D51A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1E0F06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EAD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F735" w14:textId="3B0B47A2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FE7" w14:textId="3AC7D79C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04C" w14:textId="3A9B74EA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C94" w14:textId="78E116A3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C35" w:rsidRPr="00355B51" w14:paraId="49A0E095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7D3065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6662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B9AF" w14:textId="72266D25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409F" w14:textId="473627B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E9A1" w14:textId="04016F09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A57A" w14:textId="460D62B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20EDA1B7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D494DD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740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11B4" w14:textId="71C718F0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FF1C" w14:textId="7E14B322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8B0B" w14:textId="1B864878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5D6" w14:textId="0996DA72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32932D05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619D54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407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BB2" w14:textId="72EEA4D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4566" w14:textId="4837BC8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A8F" w14:textId="6CDA5116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E5B" w14:textId="0E65983B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1CCE2678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32E8FD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962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EE3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EB9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7B42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43C1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C35" w:rsidRPr="00355B51" w14:paraId="1C8EA2A8" w14:textId="77777777" w:rsidTr="00AF6C35">
        <w:trPr>
          <w:gridAfter w:val="1"/>
          <w:wAfter w:w="32" w:type="dxa"/>
          <w:trHeight w:val="852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9DE4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F491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361E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F5C3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403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96FB0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C35" w:rsidRPr="00355B51" w14:paraId="0A893770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A47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A811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896" w14:textId="7D77473C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461E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549" w14:textId="5AB7BF1C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7B1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C35" w:rsidRPr="00355B51" w14:paraId="51951CC9" w14:textId="77777777" w:rsidTr="006205F0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7C3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Всего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6E4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6DFB" w14:textId="1FD7D98E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E11D" w14:textId="6B510FCB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18CF" w14:textId="2440F704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A007" w14:textId="18CA4EE2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35" w:rsidRPr="00355B51" w14:paraId="0C9A69C4" w14:textId="77777777" w:rsidTr="006205F0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7E28C1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EE56DE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Курсы по выбору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876BEC" w14:textId="486E1869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441E71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A50A97F" w14:textId="36C1EB56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3833BCF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35" w:rsidRPr="00355B51" w14:paraId="1AB6A822" w14:textId="77777777" w:rsidTr="00AF6C35">
        <w:trPr>
          <w:gridAfter w:val="1"/>
          <w:wAfter w:w="32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D83788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D72023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Математические </w:t>
            </w:r>
            <w:proofErr w:type="gramStart"/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 в</w:t>
            </w:r>
            <w:proofErr w:type="gramEnd"/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EF8E6B6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B7A1AB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C1F6E3" w14:textId="4F4AFB24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92D2B" w14:textId="0A916D06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73EDDD0D" w14:textId="77777777" w:rsidTr="00AF6C35">
        <w:trPr>
          <w:gridAfter w:val="1"/>
          <w:wAfter w:w="32" w:type="dxa"/>
          <w:trHeight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5CEE33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2B102A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языка программирования </w:t>
            </w:r>
            <w:proofErr w:type="spellStart"/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Pascal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17FBFE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B05DC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8C8072" w14:textId="6E3262B2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285FBE" w14:textId="1E0136C2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4B9F4A0A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746448C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C0560C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F6C35">
              <w:rPr>
                <w:rFonts w:ascii="Times New Roman" w:hAnsi="Times New Roman" w:cs="Times New Roman"/>
                <w:sz w:val="20"/>
                <w:szCs w:val="20"/>
              </w:rPr>
              <w:t>Сложные вопросы теории 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B1E420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896A54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C0F606" w14:textId="6EA628AF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B3865" w14:textId="7773B25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C35" w:rsidRPr="00355B51" w14:paraId="388B4312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8E8492F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4C6AF6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F6C35">
              <w:rPr>
                <w:rFonts w:ascii="Times New Roman" w:hAnsi="Times New Roman" w:cs="Times New Roman"/>
                <w:sz w:val="20"/>
                <w:szCs w:val="20"/>
              </w:rPr>
              <w:t>Проблемные вопросы обществознания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B045DF" w14:textId="403A5D79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754211" w14:textId="1A20BB6F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48002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FB40D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C35" w:rsidRPr="00355B51" w14:paraId="30A67DEC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198D631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5DE8AB" w14:textId="77777777" w:rsidR="00AF6C35" w:rsidRPr="00AF6C35" w:rsidRDefault="00AF6C35" w:rsidP="00AF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F6C35">
              <w:rPr>
                <w:rFonts w:ascii="Times New Roman" w:hAnsi="Times New Roman" w:cs="Times New Roman"/>
                <w:sz w:val="20"/>
                <w:szCs w:val="20"/>
              </w:rPr>
              <w:t>Проблемные вопросы истории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0B3E448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4950E3" w14:textId="7777777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B0C6D1" w14:textId="4F9A4797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827AB" w14:textId="6CB93C7A" w:rsidR="00AF6C35" w:rsidRPr="00AF6C35" w:rsidRDefault="00AF6C35" w:rsidP="00AF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F0" w:rsidRPr="00355B51" w14:paraId="629CB2A6" w14:textId="77777777" w:rsidTr="006205F0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E39A66A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B22EFE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F6C35">
              <w:rPr>
                <w:rFonts w:ascii="Times New Roman" w:hAnsi="Times New Roman" w:cs="Times New Roman"/>
                <w:sz w:val="20"/>
                <w:szCs w:val="20"/>
              </w:rPr>
              <w:t>Разговорный английский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C16AC4" w14:textId="4FAC46EE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29A64A" w14:textId="36C37C0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D2A7F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3F3CD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F0" w:rsidRPr="00355B51" w14:paraId="044524BA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307E6678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C2DCD1A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практики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22518A" w14:textId="0739E420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39ECE9C" w14:textId="52F16190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E690857" w14:textId="79B9CF2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E71F15C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F0" w:rsidRPr="00355B51" w14:paraId="4934A11D" w14:textId="77777777" w:rsidTr="000F147D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6B9E9FED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F6A3551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hAnsi="Times New Roman" w:cs="Times New Roman"/>
                <w:sz w:val="20"/>
                <w:szCs w:val="20"/>
              </w:rPr>
              <w:t>Введение в биохимию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8C45C1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5CFB71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270154" w14:textId="4BDECDC6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6AE735" w14:textId="44C01AA0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F0" w:rsidRPr="00355B51" w14:paraId="621FE15B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0315AC9B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8B6C54" w14:textId="77777777" w:rsidR="006205F0" w:rsidRPr="00AF6C35" w:rsidRDefault="006205F0" w:rsidP="00620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hAnsi="Times New Roman" w:cs="Times New Roman"/>
                <w:sz w:val="20"/>
                <w:szCs w:val="20"/>
              </w:rPr>
              <w:t>Трудные вопросы русской орфографии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C7D14D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B5280C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CE5397" w14:textId="203ACEEF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E698BAA" w14:textId="0B216086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F0" w:rsidRPr="00355B51" w14:paraId="565B6B8C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7C154FC6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25876" w14:textId="77777777" w:rsidR="006205F0" w:rsidRPr="00AF6C35" w:rsidRDefault="006205F0" w:rsidP="00620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hAnsi="Times New Roman" w:cs="Times New Roman"/>
                <w:sz w:val="20"/>
                <w:szCs w:val="20"/>
              </w:rPr>
              <w:t>Встречи с финансовой математикой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898AE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6480B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B69900" w14:textId="53F6A141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186806" w14:textId="379527EF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05F0" w:rsidRPr="00355B51" w14:paraId="00ED9BEE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0C39AAA3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3DB5A" w14:textId="77777777" w:rsidR="006205F0" w:rsidRPr="00AF6C35" w:rsidRDefault="006205F0" w:rsidP="00620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вопросы экономики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2BEA5" w14:textId="0E30A7E3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AD90" w14:textId="34F03BDF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973D43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1605E9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F0" w:rsidRPr="00355B51" w14:paraId="01084394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BCAC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часов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E9B3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6DD2" w14:textId="79550EBA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B315" w14:textId="41CD033E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0366" w14:textId="7CA0DC7B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091" w14:textId="6D460776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6205F0" w:rsidRPr="00355B51" w14:paraId="0F6DEBFA" w14:textId="77777777" w:rsidTr="00AF6C35">
        <w:trPr>
          <w:gridAfter w:val="1"/>
          <w:wAfter w:w="32" w:type="dxa"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543A2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Максимальное количество часов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608B" w14:textId="77777777" w:rsidR="006205F0" w:rsidRPr="00AF6C35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66F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FC8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8996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EF5F" w14:textId="77777777" w:rsidR="006205F0" w:rsidRPr="00AF6C35" w:rsidRDefault="006205F0" w:rsidP="0062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C35">
              <w:rPr>
                <w:rFonts w:ascii="Times New Roman" w:eastAsia="Times New Roman" w:hAnsi="Times New Roman" w:cs="Times New Roman"/>
                <w:sz w:val="20"/>
                <w:szCs w:val="20"/>
              </w:rPr>
              <w:t>2590</w:t>
            </w:r>
          </w:p>
        </w:tc>
      </w:tr>
      <w:bookmarkEnd w:id="1"/>
      <w:bookmarkEnd w:id="2"/>
    </w:tbl>
    <w:p w14:paraId="77D47F68" w14:textId="77777777" w:rsidR="00284684" w:rsidRPr="00355B51" w:rsidRDefault="00284684" w:rsidP="0035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4684" w:rsidRPr="00355B51" w:rsidSect="00D66CAA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73ACC"/>
    <w:multiLevelType w:val="hybridMultilevel"/>
    <w:tmpl w:val="C37A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B369B"/>
    <w:multiLevelType w:val="hybridMultilevel"/>
    <w:tmpl w:val="1ED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C48"/>
    <w:multiLevelType w:val="hybridMultilevel"/>
    <w:tmpl w:val="A5EA8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A64553"/>
    <w:multiLevelType w:val="hybridMultilevel"/>
    <w:tmpl w:val="9ABC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67C"/>
    <w:multiLevelType w:val="hybridMultilevel"/>
    <w:tmpl w:val="CA3C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6" w15:restartNumberingAfterBreak="0">
    <w:nsid w:val="12D64AD2"/>
    <w:multiLevelType w:val="hybridMultilevel"/>
    <w:tmpl w:val="42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168"/>
    <w:multiLevelType w:val="hybridMultilevel"/>
    <w:tmpl w:val="915CF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B24CF2"/>
    <w:multiLevelType w:val="hybridMultilevel"/>
    <w:tmpl w:val="6620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E7D1A"/>
    <w:multiLevelType w:val="hybridMultilevel"/>
    <w:tmpl w:val="2654D83E"/>
    <w:lvl w:ilvl="0" w:tplc="80722D0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652F"/>
    <w:multiLevelType w:val="hybridMultilevel"/>
    <w:tmpl w:val="30EA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85F70"/>
    <w:multiLevelType w:val="hybridMultilevel"/>
    <w:tmpl w:val="1A9E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018B"/>
    <w:multiLevelType w:val="hybridMultilevel"/>
    <w:tmpl w:val="C518C8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DA86C0A"/>
    <w:multiLevelType w:val="hybridMultilevel"/>
    <w:tmpl w:val="72827C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9C3627"/>
    <w:multiLevelType w:val="hybridMultilevel"/>
    <w:tmpl w:val="76E8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3C2"/>
    <w:multiLevelType w:val="hybridMultilevel"/>
    <w:tmpl w:val="C25E21F8"/>
    <w:lvl w:ilvl="0" w:tplc="80722D04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22874737"/>
    <w:multiLevelType w:val="hybridMultilevel"/>
    <w:tmpl w:val="1DCC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20789"/>
    <w:multiLevelType w:val="hybridMultilevel"/>
    <w:tmpl w:val="7D9C5546"/>
    <w:lvl w:ilvl="0" w:tplc="C4A2231A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9E0215F"/>
    <w:multiLevelType w:val="hybridMultilevel"/>
    <w:tmpl w:val="F43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506"/>
    <w:multiLevelType w:val="hybridMultilevel"/>
    <w:tmpl w:val="59E4FD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23C66"/>
    <w:multiLevelType w:val="multilevel"/>
    <w:tmpl w:val="9C8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E17E83"/>
    <w:multiLevelType w:val="hybridMultilevel"/>
    <w:tmpl w:val="3DC64186"/>
    <w:lvl w:ilvl="0" w:tplc="4204E78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227ED"/>
    <w:multiLevelType w:val="multilevel"/>
    <w:tmpl w:val="E6C6B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C2522D"/>
    <w:multiLevelType w:val="hybridMultilevel"/>
    <w:tmpl w:val="9B440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17B5D6B"/>
    <w:multiLevelType w:val="hybridMultilevel"/>
    <w:tmpl w:val="2E06E7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58377C"/>
    <w:multiLevelType w:val="hybridMultilevel"/>
    <w:tmpl w:val="720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67778B"/>
    <w:multiLevelType w:val="hybridMultilevel"/>
    <w:tmpl w:val="687C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227B"/>
    <w:multiLevelType w:val="hybridMultilevel"/>
    <w:tmpl w:val="263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D7354"/>
    <w:multiLevelType w:val="hybridMultilevel"/>
    <w:tmpl w:val="6E2AC2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348192F"/>
    <w:multiLevelType w:val="multilevel"/>
    <w:tmpl w:val="89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E47877"/>
    <w:multiLevelType w:val="hybridMultilevel"/>
    <w:tmpl w:val="7A5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645A1"/>
    <w:multiLevelType w:val="hybridMultilevel"/>
    <w:tmpl w:val="D270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71A24"/>
    <w:multiLevelType w:val="hybridMultilevel"/>
    <w:tmpl w:val="9146904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3" w15:restartNumberingAfterBreak="0">
    <w:nsid w:val="74D30F2A"/>
    <w:multiLevelType w:val="hybridMultilevel"/>
    <w:tmpl w:val="F5FA2E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0E2A2B"/>
    <w:multiLevelType w:val="hybridMultilevel"/>
    <w:tmpl w:val="B10A3B44"/>
    <w:lvl w:ilvl="0" w:tplc="EA78AB06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C774525"/>
    <w:multiLevelType w:val="hybridMultilevel"/>
    <w:tmpl w:val="DF4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50C91"/>
    <w:multiLevelType w:val="multilevel"/>
    <w:tmpl w:val="749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4E2AE6"/>
    <w:multiLevelType w:val="hybridMultilevel"/>
    <w:tmpl w:val="E22063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9"/>
  </w:num>
  <w:num w:numId="5">
    <w:abstractNumId w:val="21"/>
  </w:num>
  <w:num w:numId="6">
    <w:abstractNumId w:val="13"/>
  </w:num>
  <w:num w:numId="7">
    <w:abstractNumId w:val="17"/>
  </w:num>
  <w:num w:numId="8">
    <w:abstractNumId w:val="25"/>
  </w:num>
  <w:num w:numId="9">
    <w:abstractNumId w:val="15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3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5"/>
  </w:num>
  <w:num w:numId="21">
    <w:abstractNumId w:val="27"/>
  </w:num>
  <w:num w:numId="22">
    <w:abstractNumId w:val="4"/>
  </w:num>
  <w:num w:numId="23">
    <w:abstractNumId w:val="14"/>
  </w:num>
  <w:num w:numId="24">
    <w:abstractNumId w:val="31"/>
  </w:num>
  <w:num w:numId="25">
    <w:abstractNumId w:val="6"/>
  </w:num>
  <w:num w:numId="26">
    <w:abstractNumId w:val="8"/>
  </w:num>
  <w:num w:numId="27">
    <w:abstractNumId w:val="24"/>
  </w:num>
  <w:num w:numId="28">
    <w:abstractNumId w:val="30"/>
  </w:num>
  <w:num w:numId="29">
    <w:abstractNumId w:val="0"/>
  </w:num>
  <w:num w:numId="30">
    <w:abstractNumId w:val="16"/>
  </w:num>
  <w:num w:numId="31">
    <w:abstractNumId w:val="26"/>
  </w:num>
  <w:num w:numId="32">
    <w:abstractNumId w:val="10"/>
  </w:num>
  <w:num w:numId="33">
    <w:abstractNumId w:val="29"/>
  </w:num>
  <w:num w:numId="34">
    <w:abstractNumId w:val="20"/>
  </w:num>
  <w:num w:numId="35">
    <w:abstractNumId w:val="1"/>
  </w:num>
  <w:num w:numId="36">
    <w:abstractNumId w:val="7"/>
  </w:num>
  <w:num w:numId="37">
    <w:abstractNumId w:val="3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75"/>
    <w:rsid w:val="000F4F80"/>
    <w:rsid w:val="001037AF"/>
    <w:rsid w:val="001548D9"/>
    <w:rsid w:val="00197405"/>
    <w:rsid w:val="001D332B"/>
    <w:rsid w:val="001D5E4B"/>
    <w:rsid w:val="001F6957"/>
    <w:rsid w:val="00284684"/>
    <w:rsid w:val="002A39E6"/>
    <w:rsid w:val="002E1BB9"/>
    <w:rsid w:val="00300FBE"/>
    <w:rsid w:val="00330B82"/>
    <w:rsid w:val="00355B51"/>
    <w:rsid w:val="0039708F"/>
    <w:rsid w:val="0040381C"/>
    <w:rsid w:val="00466E1E"/>
    <w:rsid w:val="005413DC"/>
    <w:rsid w:val="005E2827"/>
    <w:rsid w:val="00601363"/>
    <w:rsid w:val="006205F0"/>
    <w:rsid w:val="0065013B"/>
    <w:rsid w:val="00664396"/>
    <w:rsid w:val="006B64F5"/>
    <w:rsid w:val="00700086"/>
    <w:rsid w:val="007003DD"/>
    <w:rsid w:val="00750474"/>
    <w:rsid w:val="007845FB"/>
    <w:rsid w:val="00790FBA"/>
    <w:rsid w:val="00793BF0"/>
    <w:rsid w:val="0079426D"/>
    <w:rsid w:val="007B6706"/>
    <w:rsid w:val="007E7755"/>
    <w:rsid w:val="008B7B5C"/>
    <w:rsid w:val="00904EC2"/>
    <w:rsid w:val="00907FD9"/>
    <w:rsid w:val="009517D0"/>
    <w:rsid w:val="009B785A"/>
    <w:rsid w:val="009C77DE"/>
    <w:rsid w:val="009F406A"/>
    <w:rsid w:val="00A6727A"/>
    <w:rsid w:val="00A67DC0"/>
    <w:rsid w:val="00A7459D"/>
    <w:rsid w:val="00A916A9"/>
    <w:rsid w:val="00AA1566"/>
    <w:rsid w:val="00AF6C35"/>
    <w:rsid w:val="00B17C7F"/>
    <w:rsid w:val="00B218D0"/>
    <w:rsid w:val="00B24E9D"/>
    <w:rsid w:val="00B53601"/>
    <w:rsid w:val="00C640E9"/>
    <w:rsid w:val="00C95290"/>
    <w:rsid w:val="00C97EFE"/>
    <w:rsid w:val="00CC0675"/>
    <w:rsid w:val="00D66CAA"/>
    <w:rsid w:val="00DB1763"/>
    <w:rsid w:val="00DB5FC0"/>
    <w:rsid w:val="00E34638"/>
    <w:rsid w:val="00E80487"/>
    <w:rsid w:val="00EE3F2E"/>
    <w:rsid w:val="00EF3555"/>
    <w:rsid w:val="00FB5F67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9424"/>
  <w15:chartTrackingRefBased/>
  <w15:docId w15:val="{57B6DDE3-5458-4AAC-888F-F1AC312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FB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4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5047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7504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47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047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04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50474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5047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47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0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7504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504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7">
    <w:name w:val="Основной текст (7)27"/>
    <w:basedOn w:val="a0"/>
    <w:rsid w:val="0075047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750474"/>
  </w:style>
  <w:style w:type="paragraph" w:customStyle="1" w:styleId="31">
    <w:name w:val="Основной текст 31"/>
    <w:basedOn w:val="a"/>
    <w:rsid w:val="007504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75047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474"/>
  </w:style>
  <w:style w:type="character" w:customStyle="1" w:styleId="c11">
    <w:name w:val="c11"/>
    <w:basedOn w:val="a0"/>
    <w:rsid w:val="00750474"/>
  </w:style>
  <w:style w:type="paragraph" w:customStyle="1" w:styleId="c62">
    <w:name w:val="c6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f0"/>
    <w:semiHidden/>
    <w:rsid w:val="0075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f"/>
    <w:semiHidden/>
    <w:rsid w:val="00750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nhideWhenUsed/>
    <w:rsid w:val="00750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750474"/>
    <w:rPr>
      <w:rFonts w:ascii="Times New Roman" w:eastAsia="Calibri" w:hAnsi="Times New Roman" w:cs="Times New Roman"/>
      <w:sz w:val="20"/>
      <w:szCs w:val="20"/>
    </w:rPr>
  </w:style>
  <w:style w:type="character" w:customStyle="1" w:styleId="1423">
    <w:name w:val="Основной текст (14)23"/>
    <w:basedOn w:val="a0"/>
    <w:rsid w:val="00750474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750474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158">
    <w:name w:val="Основной текст (15)8"/>
    <w:basedOn w:val="a0"/>
    <w:rsid w:val="00750474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paragraph" w:styleId="af3">
    <w:name w:val="Body Text Indent"/>
    <w:basedOn w:val="a"/>
    <w:link w:val="af4"/>
    <w:uiPriority w:val="99"/>
    <w:semiHidden/>
    <w:unhideWhenUsed/>
    <w:rsid w:val="00750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50474"/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7504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sz w:val="28"/>
    </w:rPr>
  </w:style>
  <w:style w:type="character" w:customStyle="1" w:styleId="af6">
    <w:name w:val="Заголовок Знак"/>
    <w:basedOn w:val="a0"/>
    <w:link w:val="af5"/>
    <w:rsid w:val="00750474"/>
    <w:rPr>
      <w:rFonts w:ascii="Times New Roman" w:eastAsia="Times New Roman" w:hAnsi="Times New Roman" w:cs="Courier New"/>
      <w:b/>
      <w:sz w:val="28"/>
      <w:lang w:eastAsia="ru-RU"/>
    </w:rPr>
  </w:style>
  <w:style w:type="character" w:styleId="af7">
    <w:name w:val="Hyperlink"/>
    <w:basedOn w:val="a0"/>
    <w:uiPriority w:val="99"/>
    <w:semiHidden/>
    <w:unhideWhenUsed/>
    <w:rsid w:val="00750474"/>
    <w:rPr>
      <w:color w:val="0000FF"/>
      <w:u w:val="single"/>
    </w:rPr>
  </w:style>
  <w:style w:type="character" w:customStyle="1" w:styleId="ae">
    <w:name w:val="Абзац списка Знак"/>
    <w:link w:val="ad"/>
    <w:uiPriority w:val="34"/>
    <w:locked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link w:val="af9"/>
    <w:rsid w:val="0075047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047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a">
    <w:name w:val="No Spacing"/>
    <w:uiPriority w:val="1"/>
    <w:qFormat/>
    <w:rsid w:val="00750474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750474"/>
    <w:rPr>
      <w:b/>
      <w:bCs/>
    </w:rPr>
  </w:style>
  <w:style w:type="character" w:customStyle="1" w:styleId="11">
    <w:name w:val="Основной текст Знак1"/>
    <w:basedOn w:val="a0"/>
    <w:uiPriority w:val="99"/>
    <w:rsid w:val="000F4F80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2020-06-08T07:58:00Z</cp:lastPrinted>
  <dcterms:created xsi:type="dcterms:W3CDTF">2019-09-04T06:52:00Z</dcterms:created>
  <dcterms:modified xsi:type="dcterms:W3CDTF">2020-06-10T07:42:00Z</dcterms:modified>
</cp:coreProperties>
</file>