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E7" w:rsidRPr="00B24750" w:rsidRDefault="00ED0AE7" w:rsidP="00B24750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Cs/>
          <w:kern w:val="36"/>
          <w:sz w:val="32"/>
          <w:szCs w:val="32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D0AE7" w:rsidRPr="00ED0AE7" w:rsidTr="00ED0AE7">
        <w:tc>
          <w:tcPr>
            <w:tcW w:w="0" w:type="auto"/>
            <w:shd w:val="clear" w:color="auto" w:fill="FFFFFF"/>
            <w:hideMark/>
          </w:tcPr>
          <w:p w:rsidR="00ED0AE7" w:rsidRPr="00ED0AE7" w:rsidRDefault="00ED0AE7" w:rsidP="00ED0AE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33AA"/>
                <w:sz w:val="32"/>
                <w:szCs w:val="32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D0AE7" w:rsidRPr="00ED0AE7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ED0AE7" w:rsidRPr="00ED0AE7"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ED0AE7" w:rsidRPr="00ED0AE7"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0AE7" w:rsidRPr="00ED0AE7" w:rsidRDefault="00215794" w:rsidP="00ED0AE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33AA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hyperlink r:id="rId4" w:history="1">
                                <w:r w:rsidR="00ED0AE7" w:rsidRPr="00ED0AE7">
                                  <w:rPr>
                                    <w:rFonts w:ascii="inherit" w:eastAsia="Times New Roman" w:hAnsi="inherit" w:cs="Times New Roman"/>
                                    <w:b/>
                                    <w:bCs/>
                                    <w:color w:val="0033AA"/>
                                    <w:sz w:val="32"/>
                                    <w:szCs w:val="32"/>
                                    <w:lang w:eastAsia="ru-RU"/>
                                  </w:rPr>
                                  <w:t>Уважаемые выпускники прошлых лет и лица, обучающиеся по образовательным программам среднего профессионального образования!</w:t>
                                </w:r>
                              </w:hyperlink>
                            </w:p>
                          </w:tc>
                        </w:tr>
                      </w:tbl>
                      <w:p w:rsidR="00ED0AE7" w:rsidRPr="00ED0AE7" w:rsidRDefault="00ED0AE7" w:rsidP="00ED0A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ED0AE7" w:rsidRPr="00ED0AE7" w:rsidRDefault="00ED0AE7" w:rsidP="00ED0A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ED0AE7" w:rsidRPr="00ED0AE7" w:rsidRDefault="00ED0AE7" w:rsidP="00ED0AE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24750" w:rsidRPr="00ED0AE7" w:rsidRDefault="00B24750" w:rsidP="00B24750">
      <w:pPr>
        <w:shd w:val="clear" w:color="auto" w:fill="FFFFFF"/>
        <w:spacing w:after="0" w:line="240" w:lineRule="auto"/>
        <w:outlineLvl w:val="0"/>
        <w:rPr>
          <w:rFonts w:ascii="Century Gothic" w:eastAsia="Times New Roman" w:hAnsi="Century Gothic" w:cs="Times New Roman"/>
          <w:bCs/>
          <w:kern w:val="36"/>
          <w:sz w:val="32"/>
          <w:szCs w:val="32"/>
          <w:lang w:eastAsia="ru-RU"/>
        </w:rPr>
      </w:pPr>
    </w:p>
    <w:p w:rsidR="00B24750" w:rsidRPr="00617A72" w:rsidRDefault="00B24750" w:rsidP="00B24750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</w:pPr>
      <w:r w:rsidRPr="00617A72"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  <w:t>Центр обработки информации и организации ЕГЭ начинает прием заявлений для участия в итоговом сочинении 07.12.2016г.</w:t>
      </w:r>
    </w:p>
    <w:p w:rsidR="00B24750" w:rsidRPr="00617A72" w:rsidRDefault="00B24750" w:rsidP="00B24750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</w:pPr>
      <w:r w:rsidRPr="00617A72"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  <w:t>Прием заявлений осуществляется в срок</w:t>
      </w:r>
      <w:r w:rsidRPr="00617A72">
        <w:rPr>
          <w:rFonts w:ascii="Century Gothic" w:eastAsia="Times New Roman" w:hAnsi="Century Gothic" w:cs="Times New Roman"/>
          <w:b/>
          <w:color w:val="4D4D4D"/>
          <w:sz w:val="23"/>
          <w:lang w:eastAsia="ru-RU"/>
        </w:rPr>
        <w:t> </w:t>
      </w:r>
      <w:r w:rsidRPr="00617A72">
        <w:rPr>
          <w:rFonts w:ascii="Century Gothic" w:eastAsia="Times New Roman" w:hAnsi="Century Gothic" w:cs="Times New Roman"/>
          <w:b/>
          <w:bCs/>
          <w:color w:val="4D4D4D"/>
          <w:sz w:val="23"/>
          <w:lang w:eastAsia="ru-RU"/>
        </w:rPr>
        <w:t>до 23 ноября 2016</w:t>
      </w:r>
      <w:r w:rsidRPr="00617A72"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  <w:t> года по графику работы ЦОИ: понедельни</w:t>
      </w:r>
      <w:proofErr w:type="gramStart"/>
      <w:r w:rsidRPr="00617A72"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  <w:t>к-</w:t>
      </w:r>
      <w:proofErr w:type="gramEnd"/>
      <w:r w:rsidRPr="00617A72"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  <w:t xml:space="preserve"> пятница с 9.00 до 16.00, перерыв с 12.30 до 13.00, суббота, воскресенье - выходные. </w:t>
      </w:r>
    </w:p>
    <w:p w:rsidR="00B24750" w:rsidRPr="00617A72" w:rsidRDefault="00B24750" w:rsidP="00B24750">
      <w:pPr>
        <w:shd w:val="clear" w:color="auto" w:fill="FFFFFF"/>
        <w:spacing w:before="120" w:after="120" w:line="240" w:lineRule="auto"/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</w:pPr>
      <w:r w:rsidRPr="00617A72">
        <w:rPr>
          <w:rFonts w:ascii="Century Gothic" w:eastAsia="Times New Roman" w:hAnsi="Century Gothic" w:cs="Times New Roman"/>
          <w:b/>
          <w:color w:val="4D4D4D"/>
          <w:sz w:val="23"/>
          <w:szCs w:val="23"/>
          <w:lang w:eastAsia="ru-RU"/>
        </w:rPr>
        <w:t>С перечнем документов, обязательных для подачи заявления, можете ознакомиться в данном документе </w:t>
      </w:r>
    </w:p>
    <w:p w:rsidR="00B24750" w:rsidRPr="00B24750" w:rsidRDefault="00215794" w:rsidP="0058751C">
      <w:pPr>
        <w:shd w:val="clear" w:color="auto" w:fill="FFFFFF"/>
        <w:spacing w:before="120" w:after="120" w:line="240" w:lineRule="auto"/>
        <w:jc w:val="center"/>
        <w:rPr>
          <w:rFonts w:ascii="Century Gothic" w:eastAsia="Times New Roman" w:hAnsi="Century Gothic" w:cs="Times New Roman"/>
          <w:color w:val="4D4D4D"/>
          <w:sz w:val="23"/>
          <w:szCs w:val="23"/>
          <w:lang w:eastAsia="ru-RU"/>
        </w:rPr>
      </w:pPr>
      <w:hyperlink r:id="rId5" w:history="1">
        <w:proofErr w:type="spellStart"/>
        <w:r w:rsidR="00B24750" w:rsidRPr="00617A72">
          <w:rPr>
            <w:rFonts w:ascii="Century Gothic" w:eastAsia="Times New Roman" w:hAnsi="Century Gothic" w:cs="Times New Roman"/>
            <w:color w:val="1F497D" w:themeColor="text2"/>
            <w:sz w:val="23"/>
            <w:u w:val="single"/>
            <w:lang w:eastAsia="ru-RU"/>
          </w:rPr>
          <w:t>Сроки_и_места_подачи_заявлений_на_сдачу_итогового_сочинени</w:t>
        </w:r>
        <w:r w:rsidR="00B24750" w:rsidRPr="00B24750">
          <w:rPr>
            <w:rFonts w:ascii="Century Gothic" w:eastAsia="Times New Roman" w:hAnsi="Century Gothic" w:cs="Times New Roman"/>
            <w:color w:val="0D718B"/>
            <w:sz w:val="23"/>
            <w:u w:val="single"/>
            <w:lang w:eastAsia="ru-RU"/>
          </w:rPr>
          <w:t>я</w:t>
        </w:r>
        <w:proofErr w:type="spellEnd"/>
      </w:hyperlink>
    </w:p>
    <w:p w:rsidR="00CB7340" w:rsidRDefault="0058751C"/>
    <w:sectPr w:rsidR="00CB7340" w:rsidSect="00F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50"/>
    <w:rsid w:val="00043EEF"/>
    <w:rsid w:val="001C345C"/>
    <w:rsid w:val="00215794"/>
    <w:rsid w:val="004E5E41"/>
    <w:rsid w:val="0058751C"/>
    <w:rsid w:val="00591CFB"/>
    <w:rsid w:val="00617A72"/>
    <w:rsid w:val="008031CA"/>
    <w:rsid w:val="00B24750"/>
    <w:rsid w:val="00ED0AE7"/>
    <w:rsid w:val="00FA491B"/>
    <w:rsid w:val="00FA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F"/>
  </w:style>
  <w:style w:type="paragraph" w:styleId="1">
    <w:name w:val="heading 1"/>
    <w:basedOn w:val="a"/>
    <w:link w:val="10"/>
    <w:uiPriority w:val="9"/>
    <w:qFormat/>
    <w:rsid w:val="00B24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4750"/>
    <w:rPr>
      <w:b/>
      <w:bCs/>
    </w:rPr>
  </w:style>
  <w:style w:type="paragraph" w:styleId="a4">
    <w:name w:val="Normal (Web)"/>
    <w:basedOn w:val="a"/>
    <w:uiPriority w:val="99"/>
    <w:semiHidden/>
    <w:unhideWhenUsed/>
    <w:rsid w:val="00B2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750"/>
  </w:style>
  <w:style w:type="character" w:customStyle="1" w:styleId="wffiletext">
    <w:name w:val="wf_file_text"/>
    <w:basedOn w:val="a0"/>
    <w:rsid w:val="00B24750"/>
  </w:style>
  <w:style w:type="character" w:customStyle="1" w:styleId="breadcrumbs">
    <w:name w:val="breadcrumbs"/>
    <w:basedOn w:val="a0"/>
    <w:rsid w:val="00ED0AE7"/>
  </w:style>
  <w:style w:type="character" w:styleId="a5">
    <w:name w:val="Hyperlink"/>
    <w:basedOn w:val="a0"/>
    <w:uiPriority w:val="99"/>
    <w:semiHidden/>
    <w:unhideWhenUsed/>
    <w:rsid w:val="00ED0A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midural.ru/images/Uchastnikam/%D0%A1%D1%80%D0%BE%D0%BA%D0%B8_%D0%B8_%D0%BC%D0%B5%D1%81%D1%82%D0%B0_%D0%BF%D0%BE%D0%B4%D0%B0%D1%87%D0%B8_%D0%B7%D0%B0%D1%8F%D0%B2%D0%BB%D0%B5%D0%BD%D0%B8%D0%B9_%D0%BD%D0%B0_%D1%81%D0%B4%D0%B0%D1%87%D1%83_%D0%B8%D1%82%D0%BE%D0%B3%D0%BE%D0%B2%D0%BE%D0%B3%D0%BE_%D1%81%D0%BE%D1%87%D0%B8%D0%BD%D0%B5%D0%BD%D0%B8%D1%8F.docx" TargetMode="External"/><Relationship Id="rId4" Type="http://schemas.openxmlformats.org/officeDocument/2006/relationships/hyperlink" Target="http://obr-ku.ru/index.php?option=com_content&amp;view=article&amp;id=562:2016-01-13-05-00-26&amp;catid=21:2012-08-30-15-58-11&amp;Itemid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>diakov.net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4501</cp:lastModifiedBy>
  <cp:revision>8</cp:revision>
  <cp:lastPrinted>2016-11-08T03:55:00Z</cp:lastPrinted>
  <dcterms:created xsi:type="dcterms:W3CDTF">2016-11-08T03:50:00Z</dcterms:created>
  <dcterms:modified xsi:type="dcterms:W3CDTF">2016-11-08T06:02:00Z</dcterms:modified>
</cp:coreProperties>
</file>