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583" w:rsidRDefault="005D4583" w:rsidP="008E44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02FC" w:rsidRDefault="003702FC" w:rsidP="008E44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02FC">
        <w:rPr>
          <w:rFonts w:ascii="Times New Roman" w:hAnsi="Times New Roman"/>
          <w:b/>
          <w:sz w:val="24"/>
          <w:szCs w:val="24"/>
        </w:rP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27.5pt" o:ole="">
            <v:imagedata r:id="rId7" o:title=""/>
          </v:shape>
          <o:OLEObject Type="Embed" ProgID="AcroExch.Document.DC" ShapeID="_x0000_i1025" DrawAspect="Content" ObjectID="_1651038308" r:id="rId8"/>
        </w:object>
      </w:r>
    </w:p>
    <w:p w:rsidR="003702FC" w:rsidRDefault="003702FC" w:rsidP="008E44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702FC" w:rsidRDefault="003702FC" w:rsidP="003702FC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F316B" w:rsidRDefault="006F316B" w:rsidP="003702FC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34" w:type="dxa"/>
        <w:tblLook w:val="04A0" w:firstRow="1" w:lastRow="0" w:firstColumn="1" w:lastColumn="0" w:noHBand="0" w:noVBand="1"/>
      </w:tblPr>
      <w:tblGrid>
        <w:gridCol w:w="808"/>
        <w:gridCol w:w="7552"/>
        <w:gridCol w:w="1261"/>
      </w:tblGrid>
      <w:tr w:rsidR="005A7C8E" w:rsidRPr="008E4428" w:rsidTr="00A023D5">
        <w:trPr>
          <w:trHeight w:val="534"/>
        </w:trPr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5A7C8E" w:rsidRPr="00185E4F" w:rsidRDefault="005A7C8E" w:rsidP="008E442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E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275" w:type="dxa"/>
          </w:tcPr>
          <w:p w:rsidR="005A7C8E" w:rsidRPr="00A023D5" w:rsidRDefault="005A7C8E" w:rsidP="00A023D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023D5">
              <w:rPr>
                <w:rFonts w:ascii="Times New Roman" w:hAnsi="Times New Roman"/>
                <w:b/>
                <w:bCs/>
                <w:sz w:val="24"/>
                <w:szCs w:val="24"/>
              </w:rPr>
              <w:t>стр</w:t>
            </w:r>
            <w:proofErr w:type="spellEnd"/>
          </w:p>
        </w:tc>
      </w:tr>
      <w:tr w:rsidR="005A7C8E" w:rsidRPr="008E4428" w:rsidTr="00A023D5">
        <w:trPr>
          <w:trHeight w:val="631"/>
        </w:trPr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442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5A7C8E" w:rsidRPr="00185E4F" w:rsidRDefault="005A7C8E" w:rsidP="008E4428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E4F">
              <w:rPr>
                <w:rFonts w:ascii="Times New Roman" w:hAnsi="Times New Roman"/>
                <w:sz w:val="24"/>
                <w:szCs w:val="24"/>
              </w:rPr>
              <w:t>По</w:t>
            </w:r>
            <w:r w:rsidR="001C0013" w:rsidRPr="00185E4F">
              <w:rPr>
                <w:rFonts w:ascii="Times New Roman" w:hAnsi="Times New Roman"/>
                <w:sz w:val="24"/>
                <w:szCs w:val="24"/>
              </w:rPr>
              <w:t>яснительная записка</w:t>
            </w:r>
          </w:p>
        </w:tc>
        <w:tc>
          <w:tcPr>
            <w:tcW w:w="1275" w:type="dxa"/>
          </w:tcPr>
          <w:p w:rsidR="005A7C8E" w:rsidRPr="00185E4F" w:rsidRDefault="005A7C8E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5E4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702FC">
              <w:rPr>
                <w:rFonts w:ascii="Times New Roman" w:hAnsi="Times New Roman"/>
                <w:bCs/>
                <w:sz w:val="24"/>
                <w:szCs w:val="24"/>
              </w:rPr>
              <w:t xml:space="preserve"> - 4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442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5A7C8E" w:rsidRPr="00185E4F" w:rsidRDefault="005A7C8E" w:rsidP="008E4428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E4F">
              <w:rPr>
                <w:rFonts w:ascii="Times New Roman" w:hAnsi="Times New Roman"/>
                <w:sz w:val="24"/>
                <w:szCs w:val="24"/>
              </w:rPr>
              <w:t>Цели и задачи д</w:t>
            </w:r>
            <w:r w:rsidR="001C0013" w:rsidRPr="00185E4F">
              <w:rPr>
                <w:rFonts w:ascii="Times New Roman" w:hAnsi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1275" w:type="dxa"/>
          </w:tcPr>
          <w:p w:rsidR="005A7C8E" w:rsidRPr="00185E4F" w:rsidRDefault="003A489E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5E4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442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5A7C8E" w:rsidRPr="004F0C89" w:rsidRDefault="005A7C8E" w:rsidP="008E4428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C89">
              <w:rPr>
                <w:rFonts w:ascii="Times New Roman" w:hAnsi="Times New Roman"/>
                <w:sz w:val="24"/>
                <w:szCs w:val="24"/>
              </w:rPr>
              <w:t>Концептуальная основа дополнительного обра</w:t>
            </w:r>
            <w:r w:rsidR="001C0013" w:rsidRPr="004F0C89">
              <w:rPr>
                <w:rFonts w:ascii="Times New Roman" w:hAnsi="Times New Roman"/>
                <w:sz w:val="24"/>
                <w:szCs w:val="24"/>
              </w:rPr>
              <w:t>зования школы</w:t>
            </w:r>
          </w:p>
        </w:tc>
        <w:tc>
          <w:tcPr>
            <w:tcW w:w="1275" w:type="dxa"/>
          </w:tcPr>
          <w:p w:rsidR="005A7C8E" w:rsidRPr="004F0C89" w:rsidRDefault="004B65C9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A023D5">
              <w:rPr>
                <w:rFonts w:ascii="Times New Roman" w:hAnsi="Times New Roman"/>
                <w:bCs/>
                <w:sz w:val="24"/>
                <w:szCs w:val="24"/>
              </w:rPr>
              <w:t xml:space="preserve"> - 6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4F0C89" w:rsidRDefault="005A7C8E" w:rsidP="004F0C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0C8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5A7C8E" w:rsidRPr="008B005D" w:rsidRDefault="005A7C8E" w:rsidP="004F0C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Содержа</w:t>
            </w:r>
            <w:r w:rsidR="001C0013" w:rsidRPr="008B005D">
              <w:rPr>
                <w:rFonts w:ascii="Times New Roman" w:hAnsi="Times New Roman"/>
                <w:bCs/>
                <w:sz w:val="24"/>
                <w:szCs w:val="24"/>
              </w:rPr>
              <w:t>ние дополнительного образования</w:t>
            </w:r>
          </w:p>
        </w:tc>
        <w:tc>
          <w:tcPr>
            <w:tcW w:w="1275" w:type="dxa"/>
          </w:tcPr>
          <w:p w:rsidR="005A7C8E" w:rsidRPr="004F0C89" w:rsidRDefault="003A489E" w:rsidP="00A023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0C8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A023D5">
              <w:rPr>
                <w:rFonts w:ascii="Times New Roman" w:hAnsi="Times New Roman"/>
                <w:bCs/>
                <w:sz w:val="24"/>
                <w:szCs w:val="24"/>
              </w:rPr>
              <w:t xml:space="preserve"> - 7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4F0C89" w:rsidRDefault="005A7C8E" w:rsidP="004F0C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0C8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1C0013" w:rsidRPr="008B005D" w:rsidRDefault="005A7C8E" w:rsidP="004F0C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Условия реализации программы дополнительного о</w:t>
            </w:r>
            <w:r w:rsidR="001C0013" w:rsidRPr="008B005D">
              <w:rPr>
                <w:rFonts w:ascii="Times New Roman" w:hAnsi="Times New Roman"/>
                <w:bCs/>
                <w:sz w:val="24"/>
                <w:szCs w:val="24"/>
              </w:rPr>
              <w:t>бразования</w:t>
            </w:r>
          </w:p>
        </w:tc>
        <w:tc>
          <w:tcPr>
            <w:tcW w:w="1275" w:type="dxa"/>
          </w:tcPr>
          <w:p w:rsidR="005A7C8E" w:rsidRPr="008B005D" w:rsidRDefault="00A023D5" w:rsidP="004F0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7 - 11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442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5A7C8E" w:rsidRPr="008B005D" w:rsidRDefault="005A7C8E" w:rsidP="008E442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Ожидаемы</w:t>
            </w:r>
            <w:r w:rsidR="001C0013" w:rsidRPr="008B005D">
              <w:rPr>
                <w:rFonts w:ascii="Times New Roman" w:hAnsi="Times New Roman"/>
                <w:bCs/>
                <w:sz w:val="24"/>
                <w:szCs w:val="24"/>
              </w:rPr>
              <w:t>е результаты</w:t>
            </w:r>
          </w:p>
        </w:tc>
        <w:tc>
          <w:tcPr>
            <w:tcW w:w="1275" w:type="dxa"/>
          </w:tcPr>
          <w:p w:rsidR="005A7C8E" w:rsidRPr="008B005D" w:rsidRDefault="00A023D5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4B65C9">
              <w:rPr>
                <w:rFonts w:ascii="Times New Roman" w:hAnsi="Times New Roman"/>
                <w:bCs/>
                <w:sz w:val="24"/>
                <w:szCs w:val="24"/>
              </w:rPr>
              <w:t xml:space="preserve"> - 12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442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5A7C8E" w:rsidRPr="008B005D" w:rsidRDefault="005A7C8E" w:rsidP="008E442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Список</w:t>
            </w:r>
            <w:r w:rsidR="001C0013" w:rsidRPr="008B005D">
              <w:rPr>
                <w:rFonts w:ascii="Times New Roman" w:hAnsi="Times New Roman"/>
                <w:bCs/>
                <w:sz w:val="24"/>
                <w:szCs w:val="24"/>
              </w:rPr>
              <w:t xml:space="preserve"> литературы</w:t>
            </w:r>
          </w:p>
          <w:p w:rsidR="005A7C8E" w:rsidRPr="008B005D" w:rsidRDefault="005A7C8E" w:rsidP="008E442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A7C8E" w:rsidRPr="008B005D" w:rsidRDefault="003A489E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B65C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3A489E" w:rsidRPr="008B005D" w:rsidRDefault="005A7C8E" w:rsidP="003A489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  <w:p w:rsidR="003A489E" w:rsidRPr="008B005D" w:rsidRDefault="003A489E" w:rsidP="003A489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№ 1 </w:t>
            </w:r>
          </w:p>
          <w:p w:rsidR="003A489E" w:rsidRPr="008B005D" w:rsidRDefault="003A489E" w:rsidP="003A489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sz w:val="24"/>
                <w:szCs w:val="24"/>
              </w:rPr>
              <w:t>Календарный у</w:t>
            </w:r>
            <w:r w:rsidR="001C0013" w:rsidRPr="008B005D">
              <w:rPr>
                <w:rFonts w:ascii="Times New Roman" w:hAnsi="Times New Roman"/>
                <w:sz w:val="24"/>
                <w:szCs w:val="24"/>
              </w:rPr>
              <w:t xml:space="preserve">чебный график </w:t>
            </w:r>
            <w:bookmarkStart w:id="1" w:name="_Hlk531071786"/>
            <w:r w:rsidR="001C0013" w:rsidRPr="008B005D">
              <w:rPr>
                <w:rFonts w:ascii="Times New Roman" w:hAnsi="Times New Roman"/>
                <w:sz w:val="24"/>
                <w:szCs w:val="24"/>
              </w:rPr>
              <w:t>Средней школы № 40</w:t>
            </w:r>
          </w:p>
          <w:bookmarkEnd w:id="1"/>
          <w:p w:rsidR="003A489E" w:rsidRPr="008B005D" w:rsidRDefault="0046199B" w:rsidP="001C0013">
            <w:pPr>
              <w:spacing w:after="0"/>
              <w:ind w:right="432" w:firstLine="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201</w:t>
            </w:r>
            <w:r w:rsidR="0014674F">
              <w:rPr>
                <w:rFonts w:ascii="Times New Roman" w:hAnsi="Times New Roman"/>
                <w:sz w:val="24"/>
                <w:szCs w:val="24"/>
              </w:rPr>
              <w:t>9</w:t>
            </w:r>
            <w:r w:rsidR="003A489E" w:rsidRPr="008B005D">
              <w:rPr>
                <w:rFonts w:ascii="Times New Roman" w:hAnsi="Times New Roman"/>
                <w:sz w:val="24"/>
                <w:szCs w:val="24"/>
              </w:rPr>
              <w:t>-20</w:t>
            </w:r>
            <w:r w:rsidR="0014674F">
              <w:rPr>
                <w:rFonts w:ascii="Times New Roman" w:hAnsi="Times New Roman"/>
                <w:sz w:val="24"/>
                <w:szCs w:val="24"/>
              </w:rPr>
              <w:t>20</w:t>
            </w:r>
            <w:r w:rsidR="003A489E" w:rsidRPr="008B005D">
              <w:rPr>
                <w:rFonts w:ascii="Times New Roman" w:hAnsi="Times New Roman"/>
                <w:sz w:val="24"/>
                <w:szCs w:val="24"/>
              </w:rPr>
              <w:t xml:space="preserve"> учебный год в 1-11 классах </w:t>
            </w:r>
          </w:p>
          <w:p w:rsidR="003A489E" w:rsidRPr="008B005D" w:rsidRDefault="003A489E" w:rsidP="001C0013">
            <w:pPr>
              <w:pStyle w:val="31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№ 2 </w:t>
            </w:r>
          </w:p>
          <w:p w:rsidR="003A489E" w:rsidRPr="008B005D" w:rsidRDefault="003A489E" w:rsidP="00AC70B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Учебный план</w:t>
            </w:r>
            <w:r w:rsidR="00AC70B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C70B7" w:rsidRPr="008B005D">
              <w:rPr>
                <w:rFonts w:ascii="Times New Roman" w:hAnsi="Times New Roman"/>
                <w:sz w:val="24"/>
                <w:szCs w:val="24"/>
              </w:rPr>
              <w:t>Средней школы № 40</w:t>
            </w:r>
            <w:r w:rsidR="00AC7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 xml:space="preserve">по реализации дополнительной общеобразовательной </w:t>
            </w:r>
            <w:r w:rsidR="001C0013" w:rsidRPr="008B005D">
              <w:rPr>
                <w:rFonts w:ascii="Times New Roman" w:hAnsi="Times New Roman"/>
                <w:bCs/>
                <w:sz w:val="24"/>
                <w:szCs w:val="24"/>
              </w:rPr>
              <w:t>программы на</w:t>
            </w:r>
            <w:r w:rsidR="0046199B">
              <w:rPr>
                <w:rFonts w:ascii="Times New Roman" w:hAnsi="Times New Roman"/>
                <w:bCs/>
                <w:sz w:val="24"/>
                <w:szCs w:val="24"/>
              </w:rPr>
              <w:t xml:space="preserve"> 201</w:t>
            </w:r>
            <w:r w:rsidR="0014674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  <w:r w:rsidR="0014674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8B005D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</w:t>
            </w:r>
          </w:p>
          <w:p w:rsidR="005A7C8E" w:rsidRPr="008B005D" w:rsidRDefault="005A7C8E" w:rsidP="003A489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A7C8E" w:rsidRPr="008B005D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489E" w:rsidRPr="008B005D" w:rsidRDefault="00A023D5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B65C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C0013" w:rsidRPr="008B005D" w:rsidRDefault="001C0013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005D" w:rsidRPr="008B005D" w:rsidRDefault="008B005D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A489E" w:rsidRPr="008B005D" w:rsidRDefault="00A023D5" w:rsidP="00A023D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B65C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- 2</w:t>
            </w:r>
            <w:r w:rsidR="004B65C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3A489E" w:rsidRPr="006B5B67" w:rsidRDefault="003A489E" w:rsidP="008B005D">
            <w:pPr>
              <w:spacing w:after="0"/>
              <w:rPr>
                <w:rFonts w:ascii="Times New Roman" w:hAnsi="Times New Roman"/>
                <w:bCs/>
                <w:color w:val="8064A2" w:themeColor="accent4"/>
                <w:sz w:val="24"/>
                <w:szCs w:val="24"/>
              </w:rPr>
            </w:pPr>
          </w:p>
        </w:tc>
      </w:tr>
      <w:tr w:rsidR="005A7C8E" w:rsidRPr="008E4428" w:rsidTr="00A023D5">
        <w:tc>
          <w:tcPr>
            <w:tcW w:w="817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A7C8E" w:rsidRPr="008E4428" w:rsidRDefault="005A7C8E" w:rsidP="008E442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7C8E" w:rsidRDefault="005A7C8E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0013" w:rsidRDefault="001C0013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0013" w:rsidRDefault="001C0013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0013" w:rsidRDefault="001C0013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0013" w:rsidRPr="008E4428" w:rsidRDefault="001C0013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6021D" w:rsidRDefault="0016021D" w:rsidP="001C001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199B" w:rsidRDefault="0046199B" w:rsidP="008E442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162B" w:rsidRDefault="0062162B" w:rsidP="008E44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162B" w:rsidRDefault="0062162B" w:rsidP="008E44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162B" w:rsidRDefault="0062162B" w:rsidP="00A023D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F316B" w:rsidRDefault="006F316B" w:rsidP="008E44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A7C8E" w:rsidRPr="00E66D70" w:rsidRDefault="005A7C8E" w:rsidP="008E442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66D70">
        <w:rPr>
          <w:rFonts w:ascii="Times New Roman" w:hAnsi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:rsidR="005A7C8E" w:rsidRPr="008E4428" w:rsidRDefault="005A7C8E" w:rsidP="008E4428">
      <w:pPr>
        <w:spacing w:after="0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1C0013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</w:t>
      </w:r>
    </w:p>
    <w:p w:rsidR="005A7C8E" w:rsidRPr="008E4428" w:rsidRDefault="005A7C8E" w:rsidP="001C0013">
      <w:pPr>
        <w:spacing w:after="0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Реализация дополнительного образования учащихся в Средней школе №</w:t>
      </w:r>
      <w:r w:rsidR="00185E4F">
        <w:rPr>
          <w:rFonts w:ascii="Times New Roman" w:hAnsi="Times New Roman"/>
          <w:bCs/>
          <w:sz w:val="24"/>
          <w:szCs w:val="24"/>
        </w:rPr>
        <w:t>40</w:t>
      </w:r>
      <w:r w:rsidR="00185E4F" w:rsidRPr="008E4428">
        <w:rPr>
          <w:rFonts w:ascii="Times New Roman" w:hAnsi="Times New Roman"/>
          <w:bCs/>
          <w:sz w:val="24"/>
          <w:szCs w:val="24"/>
        </w:rPr>
        <w:t xml:space="preserve"> (</w:t>
      </w:r>
      <w:r w:rsidRPr="008E4428">
        <w:rPr>
          <w:rFonts w:ascii="Times New Roman" w:hAnsi="Times New Roman"/>
          <w:bCs/>
          <w:sz w:val="24"/>
          <w:szCs w:val="24"/>
        </w:rPr>
        <w:t xml:space="preserve">далее </w:t>
      </w:r>
      <w:r w:rsidR="00AC70B7">
        <w:rPr>
          <w:rFonts w:ascii="Times New Roman" w:hAnsi="Times New Roman"/>
          <w:bCs/>
          <w:sz w:val="24"/>
          <w:szCs w:val="24"/>
        </w:rPr>
        <w:t>Ш</w:t>
      </w:r>
      <w:r w:rsidR="00185E4F">
        <w:rPr>
          <w:rFonts w:ascii="Times New Roman" w:hAnsi="Times New Roman"/>
          <w:bCs/>
          <w:sz w:val="24"/>
          <w:szCs w:val="24"/>
        </w:rPr>
        <w:t>кола № 40</w:t>
      </w:r>
      <w:r w:rsidRPr="008E4428">
        <w:rPr>
          <w:rFonts w:ascii="Times New Roman" w:hAnsi="Times New Roman"/>
          <w:bCs/>
          <w:sz w:val="24"/>
          <w:szCs w:val="24"/>
        </w:rPr>
        <w:t>) по общеобразовательным программам осуществляется на основе следующих нормативно-правовых документов:</w:t>
      </w:r>
    </w:p>
    <w:p w:rsidR="005A7C8E" w:rsidRPr="008E4428" w:rsidRDefault="005A7C8E" w:rsidP="00372E5A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8E4428">
          <w:rPr>
            <w:rFonts w:ascii="Times New Roman" w:hAnsi="Times New Roman"/>
            <w:bCs/>
            <w:sz w:val="24"/>
            <w:szCs w:val="24"/>
          </w:rPr>
          <w:t>2012 г</w:t>
        </w:r>
      </w:smartTag>
      <w:r w:rsidRPr="008E4428">
        <w:rPr>
          <w:rFonts w:ascii="Times New Roman" w:hAnsi="Times New Roman"/>
          <w:bCs/>
          <w:sz w:val="24"/>
          <w:szCs w:val="24"/>
        </w:rPr>
        <w:t>.  N 273-ФЗ "Об образовании в Российской Федерации»;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•  Приказ Министерства образования и науки РФ от 29 августа </w:t>
      </w:r>
      <w:smartTag w:uri="urn:schemas-microsoft-com:office:smarttags" w:element="metricconverter">
        <w:smartTagPr>
          <w:attr w:name="ProductID" w:val="2013 г"/>
        </w:smartTagPr>
        <w:r w:rsidRPr="008E4428">
          <w:rPr>
            <w:rFonts w:ascii="Times New Roman" w:hAnsi="Times New Roman"/>
            <w:bCs/>
            <w:sz w:val="24"/>
            <w:szCs w:val="24"/>
          </w:rPr>
          <w:t>2013 г</w:t>
        </w:r>
      </w:smartTag>
      <w:r w:rsidRPr="008E4428">
        <w:rPr>
          <w:rFonts w:ascii="Times New Roman" w:hAnsi="Times New Roman"/>
          <w:bCs/>
          <w:sz w:val="24"/>
          <w:szCs w:val="24"/>
        </w:rPr>
        <w:t>. №1008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•  Концепция развития дополнительного образования детей (утверждена распоряжением Правительства Российской Федерации от 4 сентября </w:t>
      </w:r>
      <w:smartTag w:uri="urn:schemas-microsoft-com:office:smarttags" w:element="metricconverter">
        <w:smartTagPr>
          <w:attr w:name="ProductID" w:val="2014 г"/>
        </w:smartTagPr>
        <w:r w:rsidRPr="008E4428">
          <w:rPr>
            <w:rFonts w:ascii="Times New Roman" w:hAnsi="Times New Roman"/>
            <w:bCs/>
            <w:sz w:val="24"/>
            <w:szCs w:val="24"/>
          </w:rPr>
          <w:t>2014 г</w:t>
        </w:r>
      </w:smartTag>
      <w:r w:rsidRPr="008E4428">
        <w:rPr>
          <w:rFonts w:ascii="Times New Roman" w:hAnsi="Times New Roman"/>
          <w:bCs/>
          <w:sz w:val="24"/>
          <w:szCs w:val="24"/>
        </w:rPr>
        <w:t>. № 1726-р);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•  Письмо Минобрнауки России от 11.12.2006 № 06-1844 </w:t>
      </w:r>
      <w:r w:rsidR="0034335C" w:rsidRPr="008E4428">
        <w:rPr>
          <w:rFonts w:ascii="Times New Roman" w:hAnsi="Times New Roman"/>
          <w:bCs/>
          <w:sz w:val="24"/>
          <w:szCs w:val="24"/>
        </w:rPr>
        <w:t>«О</w:t>
      </w:r>
      <w:r w:rsidRPr="008E4428">
        <w:rPr>
          <w:rFonts w:ascii="Times New Roman" w:hAnsi="Times New Roman"/>
          <w:bCs/>
          <w:sz w:val="24"/>
          <w:szCs w:val="24"/>
        </w:rPr>
        <w:t xml:space="preserve"> примерных требованиях к программам дополнительного образования детей»;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•  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8E4428">
          <w:rPr>
            <w:rFonts w:ascii="Times New Roman" w:hAnsi="Times New Roman"/>
            <w:bCs/>
            <w:sz w:val="24"/>
            <w:szCs w:val="24"/>
          </w:rPr>
          <w:t>2014 г</w:t>
        </w:r>
      </w:smartTag>
      <w:r w:rsidRPr="008E4428">
        <w:rPr>
          <w:rFonts w:ascii="Times New Roman" w:hAnsi="Times New Roman"/>
          <w:bCs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8E4428">
          <w:rPr>
            <w:rFonts w:ascii="Times New Roman" w:hAnsi="Times New Roman"/>
            <w:bCs/>
            <w:sz w:val="24"/>
            <w:szCs w:val="24"/>
          </w:rPr>
          <w:t>41 г</w:t>
        </w:r>
      </w:smartTag>
      <w:r w:rsidRPr="008E4428">
        <w:rPr>
          <w:rFonts w:ascii="Times New Roman" w:hAnsi="Times New Roman"/>
          <w:bCs/>
          <w:sz w:val="24"/>
          <w:szCs w:val="24"/>
        </w:rPr>
        <w:t>. Москва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FB4FE2" w:rsidRPr="008E4428" w:rsidRDefault="00FB4FE2" w:rsidP="008E4428">
      <w:pPr>
        <w:pStyle w:val="Default"/>
        <w:spacing w:line="276" w:lineRule="auto"/>
      </w:pPr>
      <w:r w:rsidRPr="008E4428">
        <w:t xml:space="preserve">Стратегия развития воспитания в Российской Федерации на период до 2025 года, утвержденная распоряжением Правительства РФ от 29 мая 2015 г. N 996-р; </w:t>
      </w:r>
    </w:p>
    <w:p w:rsidR="00091B5B" w:rsidRPr="008E4428" w:rsidRDefault="00091B5B" w:rsidP="008E4428">
      <w:pPr>
        <w:pStyle w:val="Default"/>
        <w:spacing w:line="276" w:lineRule="auto"/>
      </w:pPr>
      <w:r w:rsidRPr="008E4428">
        <w:t xml:space="preserve">Федеральные требования к образовательным учреждениям в части охраны здоровья обучающихся, воспитанников, утвержденные приказом Минобрнауки России от 28 декабря 2010 г. № 2106; </w:t>
      </w:r>
    </w:p>
    <w:p w:rsidR="005A7C8E" w:rsidRPr="00486F3B" w:rsidRDefault="005A7C8E" w:rsidP="00372E5A">
      <w:pPr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486F3B">
        <w:rPr>
          <w:rFonts w:ascii="Times New Roman" w:hAnsi="Times New Roman"/>
          <w:bCs/>
          <w:sz w:val="24"/>
          <w:szCs w:val="24"/>
        </w:rPr>
        <w:t xml:space="preserve">Распоряжение Правительства РФ от 24 апреля 2015г. №729-р «План мероприятий на 2015-2020 годы по реализации Концепции развития дополнительного образования детей»; </w:t>
      </w:r>
    </w:p>
    <w:p w:rsidR="005A7C8E" w:rsidRPr="00486F3B" w:rsidRDefault="005A7C8E" w:rsidP="00372E5A">
      <w:pPr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486F3B">
        <w:rPr>
          <w:rFonts w:ascii="Times New Roman" w:hAnsi="Times New Roman"/>
          <w:bCs/>
          <w:sz w:val="24"/>
          <w:szCs w:val="24"/>
        </w:rPr>
        <w:t>Методические рекомендации по разработке и оформлению дополнительных общеобразовательных общеразвивающих программ;</w:t>
      </w:r>
    </w:p>
    <w:p w:rsidR="00185E4F" w:rsidRPr="00486F3B" w:rsidRDefault="00A81AC5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486F3B">
        <w:rPr>
          <w:rFonts w:ascii="Times New Roman" w:hAnsi="Times New Roman"/>
          <w:bCs/>
          <w:sz w:val="24"/>
          <w:szCs w:val="24"/>
        </w:rPr>
        <w:t>•  Устав Средней школы №40</w:t>
      </w:r>
      <w:r w:rsidR="005A7C8E" w:rsidRPr="00486F3B">
        <w:rPr>
          <w:rFonts w:ascii="Times New Roman" w:hAnsi="Times New Roman"/>
          <w:bCs/>
          <w:sz w:val="24"/>
          <w:szCs w:val="24"/>
        </w:rPr>
        <w:t>;</w:t>
      </w:r>
    </w:p>
    <w:p w:rsidR="0014674F" w:rsidRDefault="005A7C8E" w:rsidP="0014674F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86F3B">
        <w:rPr>
          <w:rFonts w:ascii="Times New Roman" w:hAnsi="Times New Roman"/>
          <w:bCs/>
          <w:sz w:val="24"/>
          <w:szCs w:val="24"/>
        </w:rPr>
        <w:t xml:space="preserve">•  </w:t>
      </w:r>
      <w:r w:rsidR="0014674F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185E4F" w:rsidRPr="00486F3B">
        <w:rPr>
          <w:rFonts w:ascii="Times New Roman" w:eastAsiaTheme="minorHAnsi" w:hAnsi="Times New Roman"/>
          <w:sz w:val="24"/>
          <w:szCs w:val="24"/>
          <w:lang w:eastAsia="en-US"/>
        </w:rPr>
        <w:t>бразовательная программа начального общего образования муниципального автономного общеобразовательного учреждения «Средняя общеобразовательная школа № 40»;</w:t>
      </w:r>
    </w:p>
    <w:p w:rsidR="00185E4F" w:rsidRPr="0014674F" w:rsidRDefault="0014674F" w:rsidP="0014674F">
      <w:pPr>
        <w:pStyle w:val="a8"/>
        <w:numPr>
          <w:ilvl w:val="0"/>
          <w:numId w:val="23"/>
        </w:numPr>
        <w:spacing w:after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14674F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185E4F" w:rsidRPr="0014674F">
        <w:rPr>
          <w:rFonts w:ascii="Times New Roman" w:eastAsiaTheme="minorHAnsi" w:hAnsi="Times New Roman"/>
          <w:sz w:val="24"/>
          <w:szCs w:val="24"/>
          <w:lang w:eastAsia="en-US"/>
        </w:rPr>
        <w:t>бразовательная программа основного общего образования муниципального автономного общеобразовательного учреждения «Средняя общеобразовательная школа № 40»;</w:t>
      </w:r>
    </w:p>
    <w:p w:rsidR="00A81AC5" w:rsidRDefault="005A7C8E" w:rsidP="00A81AC5">
      <w:pPr>
        <w:spacing w:after="0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185E4F">
        <w:rPr>
          <w:rFonts w:ascii="Times New Roman" w:hAnsi="Times New Roman"/>
          <w:bCs/>
          <w:sz w:val="24"/>
          <w:szCs w:val="24"/>
        </w:rPr>
        <w:t>Дополнительное образование детей в соответствии с частью 1 статьи 75 Федерального закона №273-ФЗ направлено на формирование и развитие творческих способностей детей, удовлетворение их индивидуальных потребностей в интеллектуальном, духовно-нравственном, физическом совершенствовании, формирование культуры здорового и безопасного образа жизни,</w:t>
      </w:r>
      <w:r w:rsidRPr="008E4428">
        <w:rPr>
          <w:rFonts w:ascii="Times New Roman" w:hAnsi="Times New Roman"/>
          <w:bCs/>
          <w:sz w:val="24"/>
          <w:szCs w:val="24"/>
        </w:rPr>
        <w:t xml:space="preserve"> укрепление здоровья, а также на организацию их свободного времени.</w:t>
      </w:r>
    </w:p>
    <w:p w:rsidR="005A7C8E" w:rsidRPr="008E4428" w:rsidRDefault="005A7C8E" w:rsidP="00A81AC5">
      <w:pPr>
        <w:spacing w:after="0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Программы дополнительного образования составлены с учетом возрастных и индивидуальных способностей детей.</w:t>
      </w:r>
    </w:p>
    <w:p w:rsidR="005A7C8E" w:rsidRPr="008E4428" w:rsidRDefault="005A7C8E" w:rsidP="006F316B">
      <w:pPr>
        <w:spacing w:after="0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</w:t>
      </w:r>
      <w:r w:rsidRPr="008E4428">
        <w:rPr>
          <w:rFonts w:ascii="Times New Roman" w:hAnsi="Times New Roman"/>
          <w:bCs/>
          <w:sz w:val="24"/>
          <w:szCs w:val="24"/>
        </w:rPr>
        <w:lastRenderedPageBreak/>
        <w:t>родителей, что особенно важно, поскольку не все дети обладают способностями к академическому учению.</w:t>
      </w:r>
      <w:r w:rsidRPr="008E4428">
        <w:rPr>
          <w:rFonts w:ascii="Times New Roman" w:hAnsi="Times New Roman"/>
          <w:bCs/>
          <w:sz w:val="24"/>
          <w:szCs w:val="24"/>
        </w:rPr>
        <w:tab/>
        <w:t xml:space="preserve">Дополнительное образование учащихся в </w:t>
      </w:r>
      <w:r w:rsidR="0014674F">
        <w:rPr>
          <w:rFonts w:ascii="Times New Roman" w:hAnsi="Times New Roman"/>
          <w:bCs/>
          <w:sz w:val="24"/>
          <w:szCs w:val="24"/>
        </w:rPr>
        <w:t>ш</w:t>
      </w:r>
      <w:r w:rsidRPr="008E4428">
        <w:rPr>
          <w:rFonts w:ascii="Times New Roman" w:hAnsi="Times New Roman"/>
          <w:bCs/>
          <w:sz w:val="24"/>
          <w:szCs w:val="24"/>
        </w:rPr>
        <w:t>коле создано в целях реализации процесса становления личности, разностороннего развития личности в разнообразных развивающих средах. Дополнительное</w:t>
      </w:r>
      <w:r w:rsidR="006F316B">
        <w:rPr>
          <w:rFonts w:ascii="Times New Roman" w:hAnsi="Times New Roman"/>
          <w:bCs/>
          <w:sz w:val="24"/>
          <w:szCs w:val="24"/>
        </w:rPr>
        <w:t xml:space="preserve"> </w:t>
      </w:r>
      <w:r w:rsidRPr="008E4428">
        <w:rPr>
          <w:rFonts w:ascii="Times New Roman" w:hAnsi="Times New Roman"/>
          <w:bCs/>
          <w:sz w:val="24"/>
          <w:szCs w:val="24"/>
        </w:rPr>
        <w:t xml:space="preserve">образование детей является </w:t>
      </w:r>
      <w:r w:rsidR="0034335C" w:rsidRPr="008E4428">
        <w:rPr>
          <w:rFonts w:ascii="Times New Roman" w:hAnsi="Times New Roman"/>
          <w:bCs/>
          <w:sz w:val="24"/>
          <w:szCs w:val="24"/>
        </w:rPr>
        <w:t>равноправным, взаимодополняющим компонентом базового образования</w:t>
      </w:r>
      <w:r w:rsidRPr="008E4428">
        <w:rPr>
          <w:rFonts w:ascii="Times New Roman" w:hAnsi="Times New Roman"/>
          <w:bCs/>
          <w:sz w:val="24"/>
          <w:szCs w:val="24"/>
        </w:rPr>
        <w:t>, удовлетворяющим потребности детей в самообразовании.</w:t>
      </w:r>
    </w:p>
    <w:p w:rsidR="005A7C8E" w:rsidRPr="008E4428" w:rsidRDefault="005A7C8E" w:rsidP="0034335C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Образовательная деятельность по дополнительным образовательным программам направлена на: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формирование и развитие творческих способностей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занятиях физической культурой и спортом;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формирование культуры здорового и безопасного образа жизни, укрепление здоровья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обеспечение духовно-нравственного, гражданско-патриотического, военно-</w:t>
      </w:r>
      <w:r w:rsidR="0034335C" w:rsidRPr="008E4428">
        <w:rPr>
          <w:rFonts w:ascii="Times New Roman" w:hAnsi="Times New Roman"/>
          <w:bCs/>
          <w:sz w:val="24"/>
          <w:szCs w:val="24"/>
        </w:rPr>
        <w:t>патриотического и</w:t>
      </w:r>
      <w:r w:rsidRPr="008E4428">
        <w:rPr>
          <w:rFonts w:ascii="Times New Roman" w:hAnsi="Times New Roman"/>
          <w:bCs/>
          <w:sz w:val="24"/>
          <w:szCs w:val="24"/>
        </w:rPr>
        <w:t xml:space="preserve"> трудового воспитания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выявление, развитие и поддержку талантливых учащихся, а также лиц, проявивших выдающиеся способности;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</w:t>
      </w:r>
      <w:r w:rsidR="0034335C" w:rsidRPr="008E4428">
        <w:rPr>
          <w:rFonts w:ascii="Times New Roman" w:hAnsi="Times New Roman"/>
          <w:bCs/>
          <w:sz w:val="24"/>
          <w:szCs w:val="24"/>
        </w:rPr>
        <w:t>профессиональную ориентацию</w:t>
      </w:r>
      <w:r w:rsidRPr="008E4428">
        <w:rPr>
          <w:rFonts w:ascii="Times New Roman" w:hAnsi="Times New Roman"/>
          <w:bCs/>
          <w:sz w:val="24"/>
          <w:szCs w:val="24"/>
        </w:rPr>
        <w:t xml:space="preserve">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социализацию и адаптацию учащихся к жизни в обществе;</w:t>
      </w:r>
    </w:p>
    <w:p w:rsidR="006F316B" w:rsidRDefault="005A7C8E" w:rsidP="008E4428">
      <w:pPr>
        <w:spacing w:after="0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формирование общей культуры учащихся;</w:t>
      </w:r>
    </w:p>
    <w:p w:rsidR="005A7C8E" w:rsidRPr="008E4428" w:rsidRDefault="005A7C8E" w:rsidP="008E4428">
      <w:pPr>
        <w:spacing w:after="0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удовлетворение образовательных потребностей и интересов учащихся. </w:t>
      </w:r>
    </w:p>
    <w:p w:rsidR="005A7C8E" w:rsidRPr="008E4428" w:rsidRDefault="005A7C8E" w:rsidP="008E4428">
      <w:pPr>
        <w:suppressAutoHyphens/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:rsidR="002B5899" w:rsidRDefault="005A7C8E" w:rsidP="00A023D5">
      <w:pPr>
        <w:numPr>
          <w:ilvl w:val="0"/>
          <w:numId w:val="10"/>
        </w:numPr>
        <w:suppressAutoHyphens/>
        <w:spacing w:after="0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E4428">
        <w:rPr>
          <w:rFonts w:ascii="Times New Roman" w:hAnsi="Times New Roman"/>
          <w:b/>
          <w:sz w:val="24"/>
          <w:szCs w:val="24"/>
        </w:rPr>
        <w:t>Цели и задачи дополнительного образования</w:t>
      </w:r>
    </w:p>
    <w:p w:rsidR="00A023D5" w:rsidRPr="00A023D5" w:rsidRDefault="00A023D5" w:rsidP="00A023D5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E4428">
        <w:rPr>
          <w:rFonts w:ascii="Times New Roman" w:hAnsi="Times New Roman"/>
          <w:bCs/>
          <w:sz w:val="24"/>
          <w:szCs w:val="24"/>
        </w:rPr>
        <w:t>Основные цели и задачи дополнительного образования учащихся Школы соответствуют Концепции развития дополнительного образования учащихся.</w:t>
      </w:r>
    </w:p>
    <w:p w:rsidR="005A7C8E" w:rsidRPr="008E4428" w:rsidRDefault="005A7C8E" w:rsidP="0034335C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4674F">
        <w:rPr>
          <w:rFonts w:ascii="Times New Roman" w:hAnsi="Times New Roman"/>
          <w:b/>
          <w:bCs/>
          <w:iCs/>
          <w:sz w:val="24"/>
          <w:szCs w:val="24"/>
        </w:rPr>
        <w:t>Целью дополнительного образования</w:t>
      </w:r>
      <w:r w:rsidRPr="008E4428">
        <w:rPr>
          <w:rFonts w:ascii="Times New Roman" w:hAnsi="Times New Roman"/>
          <w:bCs/>
          <w:sz w:val="24"/>
          <w:szCs w:val="24"/>
        </w:rPr>
        <w:t xml:space="preserve"> является –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5A7C8E" w:rsidRPr="008E4428" w:rsidRDefault="005A7C8E" w:rsidP="0034335C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Эта цель реализуется на основе введения в процесс дополнительного образования программ, имеющих художественно-эстетическую, физкультурно-спортивную, социально-педагогическую направленности, и внедрения современных методик обучения и воспитания детей их умений и навыков.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4674F">
        <w:rPr>
          <w:rFonts w:ascii="Times New Roman" w:hAnsi="Times New Roman"/>
          <w:b/>
          <w:iCs/>
          <w:sz w:val="24"/>
          <w:szCs w:val="24"/>
        </w:rPr>
        <w:t>Основными задачами</w:t>
      </w:r>
      <w:r w:rsidRPr="008E4428">
        <w:rPr>
          <w:rFonts w:ascii="Times New Roman" w:hAnsi="Times New Roman"/>
          <w:sz w:val="24"/>
          <w:szCs w:val="24"/>
        </w:rPr>
        <w:t xml:space="preserve"> дополнительного образования учащихся являются</w:t>
      </w:r>
      <w:r w:rsidRPr="008E4428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изучение интересов и потребностей обучающихся в дополнительном образовании детей;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</w:t>
      </w:r>
      <w:r w:rsidRPr="008E4428">
        <w:rPr>
          <w:rFonts w:ascii="Times New Roman" w:hAnsi="Times New Roman"/>
          <w:bCs/>
          <w:sz w:val="24"/>
          <w:szCs w:val="24"/>
        </w:rPr>
        <w:t>обеспечение гарантий права ребенка на получение дополнительного образования по общеобразовательным программам;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обеспечение необходимых условий для личностного, духовно-нравственного, </w:t>
      </w:r>
      <w:r w:rsidR="00CE18B5" w:rsidRPr="008E4428">
        <w:rPr>
          <w:rFonts w:ascii="Times New Roman" w:hAnsi="Times New Roman"/>
          <w:bCs/>
          <w:sz w:val="24"/>
          <w:szCs w:val="24"/>
        </w:rPr>
        <w:t>трудового развития</w:t>
      </w:r>
      <w:r w:rsidRPr="008E4428">
        <w:rPr>
          <w:rFonts w:ascii="Times New Roman" w:hAnsi="Times New Roman"/>
          <w:bCs/>
          <w:sz w:val="24"/>
          <w:szCs w:val="24"/>
        </w:rPr>
        <w:t xml:space="preserve"> и воспитания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формирование условий для создания единого образовательного пространства;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>-</w:t>
      </w:r>
      <w:r w:rsidRPr="008E4428">
        <w:rPr>
          <w:rFonts w:ascii="Times New Roman" w:hAnsi="Times New Roman"/>
          <w:bCs/>
          <w:sz w:val="24"/>
          <w:szCs w:val="24"/>
        </w:rPr>
        <w:t xml:space="preserve"> формирование и развитие творческих способностей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формирование общей культуры личности учащихся, их социализации и адаптации к жизни в обществе;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формирование культуры здорового образа жизни, укрепление здоровья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народов. </w:t>
      </w:r>
    </w:p>
    <w:p w:rsidR="00A023D5" w:rsidRPr="008E4428" w:rsidRDefault="00A023D5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A7C8E" w:rsidRDefault="005A7C8E" w:rsidP="002B5899">
      <w:pPr>
        <w:numPr>
          <w:ilvl w:val="0"/>
          <w:numId w:val="10"/>
        </w:numPr>
        <w:spacing w:after="0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</w:rPr>
        <w:lastRenderedPageBreak/>
        <w:t>Концептуальная основа дополнительного</w:t>
      </w:r>
      <w:r w:rsidR="002B589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5899">
        <w:rPr>
          <w:rFonts w:ascii="Times New Roman" w:hAnsi="Times New Roman"/>
          <w:b/>
          <w:bCs/>
          <w:sz w:val="24"/>
          <w:szCs w:val="24"/>
        </w:rPr>
        <w:t>образования школы</w:t>
      </w:r>
    </w:p>
    <w:p w:rsidR="00A023D5" w:rsidRPr="002B5899" w:rsidRDefault="00A023D5" w:rsidP="00A023D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A7C8E" w:rsidRPr="008E4428" w:rsidRDefault="005A7C8E" w:rsidP="003704E0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4674F">
        <w:rPr>
          <w:rFonts w:ascii="Times New Roman" w:hAnsi="Times New Roman"/>
          <w:b/>
          <w:bCs/>
          <w:iCs/>
          <w:sz w:val="24"/>
          <w:szCs w:val="24"/>
        </w:rPr>
        <w:t>Актуальность и педагогическая целесообразность</w:t>
      </w:r>
      <w:r w:rsidRPr="008E4428">
        <w:rPr>
          <w:rFonts w:ascii="Times New Roman" w:hAnsi="Times New Roman"/>
          <w:bCs/>
          <w:sz w:val="24"/>
          <w:szCs w:val="24"/>
        </w:rPr>
        <w:t xml:space="preserve"> организации дополнительного образования в нашей школе заключается в том, что оно, дополняя возможности и потенциалы общего образования, помогает обеспечивать непрерывность образования, развивать и осуществлять в полной мере технологии и идеи личностно-ориентированного образования. </w:t>
      </w:r>
    </w:p>
    <w:p w:rsidR="005A7C8E" w:rsidRPr="008E4428" w:rsidRDefault="005A7C8E" w:rsidP="003704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>Деятельность школы по дополнитель</w:t>
      </w:r>
      <w:r w:rsidR="003704E0">
        <w:rPr>
          <w:rFonts w:ascii="Times New Roman" w:hAnsi="Times New Roman"/>
          <w:sz w:val="24"/>
          <w:szCs w:val="24"/>
        </w:rPr>
        <w:t xml:space="preserve">ному образованию детей строится на </w:t>
      </w:r>
      <w:r w:rsidRPr="008E4428">
        <w:rPr>
          <w:rFonts w:ascii="Times New Roman" w:hAnsi="Times New Roman"/>
          <w:sz w:val="24"/>
          <w:szCs w:val="24"/>
        </w:rPr>
        <w:t xml:space="preserve">следующих </w:t>
      </w:r>
      <w:r w:rsidRPr="002B5899">
        <w:rPr>
          <w:rFonts w:ascii="Times New Roman" w:hAnsi="Times New Roman"/>
          <w:b/>
          <w:iCs/>
          <w:sz w:val="24"/>
          <w:szCs w:val="24"/>
        </w:rPr>
        <w:t>принципах</w:t>
      </w:r>
      <w:r w:rsidRPr="002B5899">
        <w:rPr>
          <w:rFonts w:ascii="Times New Roman" w:hAnsi="Times New Roman"/>
          <w:iCs/>
          <w:sz w:val="24"/>
          <w:szCs w:val="24"/>
        </w:rPr>
        <w:t>:</w:t>
      </w:r>
    </w:p>
    <w:p w:rsidR="005A7C8E" w:rsidRPr="008E4428" w:rsidRDefault="005A7C8E" w:rsidP="008E442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428">
        <w:rPr>
          <w:rFonts w:ascii="Times New Roman" w:hAnsi="Times New Roman"/>
          <w:i/>
          <w:sz w:val="24"/>
          <w:szCs w:val="24"/>
        </w:rPr>
        <w:t>природосообразности</w:t>
      </w:r>
      <w:proofErr w:type="spellEnd"/>
      <w:r w:rsidRPr="008E4428">
        <w:rPr>
          <w:rFonts w:ascii="Times New Roman" w:hAnsi="Times New Roman"/>
          <w:i/>
          <w:sz w:val="24"/>
          <w:szCs w:val="24"/>
        </w:rPr>
        <w:t>:</w:t>
      </w:r>
      <w:r w:rsidR="003704E0">
        <w:rPr>
          <w:rFonts w:ascii="Times New Roman" w:hAnsi="Times New Roman"/>
          <w:sz w:val="24"/>
          <w:szCs w:val="24"/>
        </w:rPr>
        <w:t xml:space="preserve"> </w:t>
      </w:r>
      <w:r w:rsidR="003704E0" w:rsidRPr="008E4428">
        <w:rPr>
          <w:rFonts w:ascii="Times New Roman" w:hAnsi="Times New Roman"/>
          <w:sz w:val="24"/>
          <w:szCs w:val="24"/>
        </w:rPr>
        <w:t>принятие ребенка</w:t>
      </w:r>
      <w:r w:rsidRPr="008E4428">
        <w:rPr>
          <w:rFonts w:ascii="Times New Roman" w:hAnsi="Times New Roman"/>
          <w:sz w:val="24"/>
          <w:szCs w:val="24"/>
        </w:rPr>
        <w:t xml:space="preserve"> таким, каков он есть. Природа сильнее, чем воспитание. Все дети талантливы, только талант у каждого свой, и его надо найти. Не бороться с природой </w:t>
      </w:r>
      <w:r w:rsidR="00CE18B5" w:rsidRPr="008E4428">
        <w:rPr>
          <w:rFonts w:ascii="Times New Roman" w:hAnsi="Times New Roman"/>
          <w:sz w:val="24"/>
          <w:szCs w:val="24"/>
        </w:rPr>
        <w:t>ребенка, не</w:t>
      </w:r>
      <w:r w:rsidRPr="008E4428">
        <w:rPr>
          <w:rFonts w:ascii="Times New Roman" w:hAnsi="Times New Roman"/>
          <w:sz w:val="24"/>
          <w:szCs w:val="24"/>
        </w:rPr>
        <w:t xml:space="preserve"> переделывать, а развивать то, что уже есть, выращивать то, чего пока нет;</w:t>
      </w:r>
    </w:p>
    <w:p w:rsidR="005A7C8E" w:rsidRPr="008E4428" w:rsidRDefault="005A7C8E" w:rsidP="003704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i/>
          <w:sz w:val="24"/>
          <w:szCs w:val="24"/>
        </w:rPr>
        <w:t>гуманизма:</w:t>
      </w:r>
      <w:r w:rsidRPr="008E442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E4428">
        <w:rPr>
          <w:rFonts w:ascii="Times New Roman" w:hAnsi="Times New Roman"/>
          <w:sz w:val="24"/>
          <w:szCs w:val="24"/>
        </w:rPr>
        <w:t xml:space="preserve">через систему мероприятий учащиеся включаются в различные </w:t>
      </w:r>
      <w:r w:rsidR="003704E0">
        <w:rPr>
          <w:rFonts w:ascii="Times New Roman" w:hAnsi="Times New Roman"/>
          <w:sz w:val="24"/>
          <w:szCs w:val="24"/>
        </w:rPr>
        <w:t xml:space="preserve">виды </w:t>
      </w:r>
      <w:r w:rsidR="003704E0" w:rsidRPr="008E4428">
        <w:rPr>
          <w:rFonts w:ascii="Times New Roman" w:hAnsi="Times New Roman"/>
          <w:sz w:val="24"/>
          <w:szCs w:val="24"/>
        </w:rPr>
        <w:t>деятельности</w:t>
      </w:r>
      <w:r w:rsidRPr="008E4428">
        <w:rPr>
          <w:rFonts w:ascii="Times New Roman" w:hAnsi="Times New Roman"/>
          <w:sz w:val="24"/>
          <w:szCs w:val="24"/>
        </w:rPr>
        <w:t>, что обеспечивает создание ситуации успеха для каждого ребёнка;</w:t>
      </w:r>
    </w:p>
    <w:p w:rsidR="005A7C8E" w:rsidRPr="008E4428" w:rsidRDefault="005A7C8E" w:rsidP="008E442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b/>
          <w:i/>
          <w:sz w:val="24"/>
          <w:szCs w:val="24"/>
        </w:rPr>
        <w:tab/>
      </w:r>
      <w:r w:rsidRPr="008E4428">
        <w:rPr>
          <w:rFonts w:ascii="Times New Roman" w:hAnsi="Times New Roman"/>
          <w:i/>
          <w:sz w:val="24"/>
          <w:szCs w:val="24"/>
        </w:rPr>
        <w:t>демократии:</w:t>
      </w:r>
      <w:r w:rsidRPr="008E442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E4428">
        <w:rPr>
          <w:rFonts w:ascii="Times New Roman" w:hAnsi="Times New Roman"/>
          <w:sz w:val="24"/>
          <w:szCs w:val="24"/>
        </w:rPr>
        <w:t xml:space="preserve"> совместная работа школы, семьи, других социальных институтов, учреждений культуры направлена также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</w:t>
      </w:r>
    </w:p>
    <w:p w:rsidR="005A7C8E" w:rsidRPr="008E4428" w:rsidRDefault="003704E0" w:rsidP="003704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творческого </w:t>
      </w:r>
      <w:r w:rsidR="005A7C8E" w:rsidRPr="008E4428">
        <w:rPr>
          <w:rFonts w:ascii="Times New Roman" w:hAnsi="Times New Roman"/>
          <w:i/>
          <w:sz w:val="24"/>
          <w:szCs w:val="24"/>
        </w:rPr>
        <w:t xml:space="preserve">развития личности: </w:t>
      </w:r>
      <w:r w:rsidR="005A7C8E" w:rsidRPr="008E4428">
        <w:rPr>
          <w:rFonts w:ascii="Times New Roman" w:hAnsi="Times New Roman"/>
          <w:sz w:val="24"/>
          <w:szCs w:val="24"/>
        </w:rPr>
        <w:t xml:space="preserve">каждое дело, занятие (создание проекта, исполнение песни, роли в спектакле, спортивная игра и т.д.) – творчество учащегося (или коллектива учащихся) и педагогов;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b/>
          <w:i/>
          <w:sz w:val="24"/>
          <w:szCs w:val="24"/>
        </w:rPr>
        <w:tab/>
      </w:r>
      <w:r w:rsidRPr="008E4428">
        <w:rPr>
          <w:rFonts w:ascii="Times New Roman" w:hAnsi="Times New Roman"/>
          <w:i/>
          <w:sz w:val="24"/>
          <w:szCs w:val="24"/>
        </w:rPr>
        <w:t>свободного выбор</w:t>
      </w:r>
      <w:r w:rsidR="003704E0">
        <w:rPr>
          <w:rFonts w:ascii="Times New Roman" w:hAnsi="Times New Roman"/>
          <w:i/>
          <w:sz w:val="24"/>
          <w:szCs w:val="24"/>
        </w:rPr>
        <w:t xml:space="preserve">а каждым ребенком вида и объема </w:t>
      </w:r>
      <w:r w:rsidRPr="008E4428">
        <w:rPr>
          <w:rFonts w:ascii="Times New Roman" w:hAnsi="Times New Roman"/>
          <w:i/>
          <w:sz w:val="24"/>
          <w:szCs w:val="24"/>
        </w:rPr>
        <w:t>деятельности</w:t>
      </w:r>
      <w:r w:rsidR="003704E0">
        <w:rPr>
          <w:rFonts w:ascii="Times New Roman" w:hAnsi="Times New Roman"/>
          <w:sz w:val="24"/>
          <w:szCs w:val="24"/>
        </w:rPr>
        <w:t xml:space="preserve">: </w:t>
      </w:r>
      <w:r w:rsidRPr="008E4428">
        <w:rPr>
          <w:rFonts w:ascii="Times New Roman" w:hAnsi="Times New Roman"/>
          <w:sz w:val="24"/>
          <w:szCs w:val="24"/>
        </w:rPr>
        <w:t>свобода выбора объединений по интересам, неформальное общение, отсутствие жёсткой регламентации делают дополнительное образование привлекательным для учащихся любого возраста.</w:t>
      </w:r>
    </w:p>
    <w:p w:rsidR="005A7C8E" w:rsidRPr="008E4428" w:rsidRDefault="005A7C8E" w:rsidP="003704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i/>
          <w:sz w:val="24"/>
          <w:szCs w:val="24"/>
        </w:rPr>
        <w:t>дифференциации образования</w:t>
      </w:r>
      <w:r w:rsidRPr="008E4428">
        <w:rPr>
          <w:rFonts w:ascii="Times New Roman" w:hAnsi="Times New Roman"/>
          <w:sz w:val="24"/>
          <w:szCs w:val="24"/>
        </w:rPr>
        <w:t xml:space="preserve"> </w:t>
      </w:r>
      <w:r w:rsidRPr="008E4428">
        <w:rPr>
          <w:rFonts w:ascii="Times New Roman" w:hAnsi="Times New Roman"/>
          <w:i/>
          <w:sz w:val="24"/>
          <w:szCs w:val="24"/>
        </w:rPr>
        <w:t>с учетом</w:t>
      </w:r>
      <w:r w:rsidR="003704E0">
        <w:rPr>
          <w:rFonts w:ascii="Times New Roman" w:hAnsi="Times New Roman"/>
          <w:i/>
          <w:sz w:val="24"/>
          <w:szCs w:val="24"/>
        </w:rPr>
        <w:t xml:space="preserve"> реальных </w:t>
      </w:r>
      <w:r w:rsidRPr="008E4428">
        <w:rPr>
          <w:rFonts w:ascii="Times New Roman" w:hAnsi="Times New Roman"/>
          <w:i/>
          <w:sz w:val="24"/>
          <w:szCs w:val="24"/>
        </w:rPr>
        <w:t>возможностей каждого обучающегося</w:t>
      </w:r>
      <w:r w:rsidRPr="008E4428">
        <w:rPr>
          <w:rFonts w:ascii="Times New Roman" w:hAnsi="Times New Roman"/>
          <w:sz w:val="24"/>
          <w:szCs w:val="24"/>
        </w:rPr>
        <w:t xml:space="preserve">: существующая система дополнительного образования обеспечивает сотрудничество учащихся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5A7C8E" w:rsidRPr="002B5899" w:rsidRDefault="005A7C8E" w:rsidP="003704E0">
      <w:pPr>
        <w:spacing w:after="0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2B5899">
        <w:rPr>
          <w:rFonts w:ascii="Times New Roman" w:hAnsi="Times New Roman"/>
          <w:b/>
          <w:bCs/>
          <w:iCs/>
          <w:sz w:val="24"/>
          <w:szCs w:val="24"/>
        </w:rPr>
        <w:t>Функции дополнительного образования</w:t>
      </w:r>
      <w:r w:rsidRPr="002B5899">
        <w:rPr>
          <w:rFonts w:ascii="Times New Roman" w:hAnsi="Times New Roman"/>
          <w:bCs/>
          <w:iCs/>
          <w:sz w:val="24"/>
          <w:szCs w:val="24"/>
        </w:rPr>
        <w:t>: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образовательная – обучение ребенка по дополнительным общеобразовательным программам, получение им новых знаний;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воспитательная 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информационная – передача педагогом ребенку максимального объема информации (из которого последний берет столько, сколько хочет и может усвоить);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коммуникативная – это расширение возможностей, круга делового и дружеского общения ребенка со сверстниками и взрослыми в свободное время;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рекреационная – организация содержательного досуга как сферы восстановления психофизических сил ребенка;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профориентационная - формирование устойчивого интереса к социально значимым видам деятельности, содействие определения жизненных планов ребенка, включая </w:t>
      </w:r>
      <w:proofErr w:type="spellStart"/>
      <w:r w:rsidRPr="008E4428">
        <w:rPr>
          <w:rFonts w:ascii="Times New Roman" w:hAnsi="Times New Roman"/>
          <w:bCs/>
          <w:sz w:val="24"/>
          <w:szCs w:val="24"/>
        </w:rPr>
        <w:t>предпрофессиальную</w:t>
      </w:r>
      <w:proofErr w:type="spellEnd"/>
      <w:r w:rsidRPr="008E4428">
        <w:rPr>
          <w:rFonts w:ascii="Times New Roman" w:hAnsi="Times New Roman"/>
          <w:bCs/>
          <w:sz w:val="24"/>
          <w:szCs w:val="24"/>
        </w:rPr>
        <w:t xml:space="preserve"> ориентацию.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интеграционная – создание единого образовательного пространства школы;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компенсаторная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</w:t>
      </w:r>
      <w:r w:rsidRPr="008E4428">
        <w:rPr>
          <w:rFonts w:ascii="Times New Roman" w:hAnsi="Times New Roman"/>
          <w:bCs/>
          <w:sz w:val="24"/>
          <w:szCs w:val="24"/>
        </w:rPr>
        <w:lastRenderedPageBreak/>
        <w:t>определенных гарантий достижения успеха в избранных им сферах творческой деятельности;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социализация 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самореализация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ab/>
        <w:t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самоценности человека, его права на самореализацию, личностно-равноправная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5A7C8E" w:rsidRPr="008E4428" w:rsidRDefault="005A7C8E" w:rsidP="008E4428">
      <w:pPr>
        <w:pStyle w:val="a7"/>
        <w:spacing w:before="0" w:beforeAutospacing="0" w:after="0" w:afterAutospacing="0" w:line="276" w:lineRule="auto"/>
        <w:jc w:val="both"/>
      </w:pPr>
    </w:p>
    <w:p w:rsidR="002B5899" w:rsidRPr="00A023D5" w:rsidRDefault="005A7C8E" w:rsidP="00A023D5">
      <w:pPr>
        <w:pStyle w:val="a7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center"/>
        <w:rPr>
          <w:b/>
        </w:rPr>
      </w:pPr>
      <w:r w:rsidRPr="008E4428">
        <w:rPr>
          <w:b/>
        </w:rPr>
        <w:t>Содержание дополнительного образования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Дополнительное образование учащихся Школы реализуется через художественную </w:t>
      </w:r>
      <w:r w:rsidR="00486F3B">
        <w:rPr>
          <w:rFonts w:ascii="Times New Roman" w:hAnsi="Times New Roman"/>
          <w:bCs/>
          <w:sz w:val="24"/>
          <w:szCs w:val="24"/>
        </w:rPr>
        <w:t>и</w:t>
      </w:r>
      <w:r w:rsidR="003704E0">
        <w:rPr>
          <w:rFonts w:ascii="Times New Roman" w:hAnsi="Times New Roman"/>
          <w:bCs/>
          <w:sz w:val="24"/>
          <w:szCs w:val="24"/>
        </w:rPr>
        <w:t xml:space="preserve"> </w:t>
      </w:r>
      <w:r w:rsidR="00185E4F">
        <w:rPr>
          <w:rFonts w:ascii="Times New Roman" w:hAnsi="Times New Roman"/>
          <w:bCs/>
          <w:sz w:val="24"/>
          <w:szCs w:val="24"/>
        </w:rPr>
        <w:t>физкультурно-спортивную</w:t>
      </w:r>
      <w:r w:rsidR="00CE18B5">
        <w:rPr>
          <w:rFonts w:ascii="Times New Roman" w:hAnsi="Times New Roman"/>
          <w:bCs/>
          <w:sz w:val="24"/>
          <w:szCs w:val="24"/>
        </w:rPr>
        <w:t>, социально-педагогическую</w:t>
      </w:r>
      <w:r w:rsidR="00AC70B7">
        <w:rPr>
          <w:rFonts w:ascii="Times New Roman" w:hAnsi="Times New Roman"/>
          <w:bCs/>
          <w:sz w:val="24"/>
          <w:szCs w:val="24"/>
        </w:rPr>
        <w:t xml:space="preserve"> направленность</w:t>
      </w:r>
      <w:r w:rsidRPr="008E4428">
        <w:rPr>
          <w:rFonts w:ascii="Times New Roman" w:hAnsi="Times New Roman"/>
          <w:bCs/>
          <w:sz w:val="24"/>
          <w:szCs w:val="24"/>
        </w:rPr>
        <w:t xml:space="preserve">. </w:t>
      </w:r>
    </w:p>
    <w:p w:rsidR="005A7C8E" w:rsidRPr="008E4428" w:rsidRDefault="005A7C8E" w:rsidP="00212F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212FBA">
        <w:rPr>
          <w:rFonts w:ascii="Times New Roman" w:eastAsia="TimesNewRomanPSMT" w:hAnsi="Times New Roman"/>
          <w:b/>
          <w:iCs/>
          <w:sz w:val="24"/>
          <w:szCs w:val="24"/>
        </w:rPr>
        <w:t>Целью художественно-эстетической направленности</w:t>
      </w:r>
      <w:r w:rsidRPr="00185E4F">
        <w:rPr>
          <w:rFonts w:ascii="Times New Roman" w:eastAsia="TimesNewRomanPSMT" w:hAnsi="Times New Roman"/>
          <w:sz w:val="24"/>
          <w:szCs w:val="24"/>
        </w:rPr>
        <w:t xml:space="preserve"> является - воспитание гражданина России, знающего и любящего свой город, область, страну, традиции</w:t>
      </w:r>
      <w:r w:rsidRPr="008E4428">
        <w:rPr>
          <w:rFonts w:ascii="Times New Roman" w:eastAsia="TimesNewRomanPSMT" w:hAnsi="Times New Roman"/>
          <w:sz w:val="24"/>
          <w:szCs w:val="24"/>
        </w:rPr>
        <w:t xml:space="preserve"> и культуру и желающего принимать активное участие в их развитии.</w:t>
      </w:r>
    </w:p>
    <w:p w:rsidR="005A7C8E" w:rsidRPr="008E4428" w:rsidRDefault="005A7C8E" w:rsidP="00212F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Работа с учащимися предполагает решение следующих задач: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развитие художественного вкуса у учащихся;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формирование представлений о культурной жизни своего города, области;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привлечение школьников к сохранению культурного наследия через вокальное и хореографическое искусство, декоративно-прикладное творчество.</w:t>
      </w:r>
    </w:p>
    <w:p w:rsidR="005A7C8E" w:rsidRPr="008E4428" w:rsidRDefault="005A7C8E" w:rsidP="00212FBA">
      <w:pPr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212FBA">
        <w:rPr>
          <w:rFonts w:ascii="Times New Roman" w:eastAsia="TimesNewRomanPSMT" w:hAnsi="Times New Roman"/>
          <w:b/>
          <w:iCs/>
          <w:sz w:val="24"/>
          <w:szCs w:val="24"/>
        </w:rPr>
        <w:t>Целью физкультурно-спортивной направленности</w:t>
      </w:r>
      <w:r w:rsidRPr="008E4428">
        <w:rPr>
          <w:rFonts w:ascii="Times New Roman" w:eastAsia="TimesNewRomanPSMT" w:hAnsi="Times New Roman"/>
          <w:sz w:val="24"/>
          <w:szCs w:val="24"/>
        </w:rPr>
        <w:t xml:space="preserve"> является воспитание и привитие навыков физической культуры учащихся и, как следствие, формирование здорового образа жизни, а также убеждение в престижности занятий спортом, в возможности достичь успеха, ярко проявить себя на соревнованиях.</w:t>
      </w:r>
    </w:p>
    <w:p w:rsidR="005A7C8E" w:rsidRPr="008E4428" w:rsidRDefault="005A7C8E" w:rsidP="00212F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Работа с учащимися предполагает решение следующих задач: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создание условий для развития физической активности учащихся с соблюдением гигиенических норм и правил;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формирование ответственного отношения к ведению честной игры, к победе и проигрышу;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организация межличностного взаимодействия учащихся на принципах успеха;</w:t>
      </w:r>
    </w:p>
    <w:p w:rsidR="005A7C8E" w:rsidRPr="008E4428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укрепление здоровья ребенка с помощью физкультуры и спорта;</w:t>
      </w:r>
    </w:p>
    <w:p w:rsidR="005A7C8E" w:rsidRDefault="005A7C8E" w:rsidP="008E442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E4428">
        <w:rPr>
          <w:rFonts w:ascii="Times New Roman" w:eastAsia="TimesNewRomanPSMT" w:hAnsi="Times New Roman"/>
          <w:sz w:val="24"/>
          <w:szCs w:val="24"/>
        </w:rPr>
        <w:t>- оказание помощи в выработке воли и морально-психологических качеств, необходимых для того, чтобы стать успешным в жизни.</w:t>
      </w:r>
    </w:p>
    <w:p w:rsidR="00212FBA" w:rsidRPr="008E4428" w:rsidRDefault="00CE18B5" w:rsidP="00212FB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ab/>
      </w:r>
      <w:r w:rsidR="00212FBA" w:rsidRPr="00212FBA">
        <w:rPr>
          <w:rFonts w:ascii="Times New Roman" w:hAnsi="Times New Roman"/>
          <w:b/>
          <w:iCs/>
          <w:sz w:val="24"/>
          <w:szCs w:val="24"/>
        </w:rPr>
        <w:t>Цель социально-педагогической направленности</w:t>
      </w:r>
      <w:r w:rsidR="00212FBA" w:rsidRPr="008E4428">
        <w:rPr>
          <w:rFonts w:ascii="Times New Roman" w:hAnsi="Times New Roman"/>
          <w:bCs/>
          <w:sz w:val="24"/>
          <w:szCs w:val="24"/>
        </w:rPr>
        <w:t xml:space="preserve"> ориентирована на познание мотивов своего поведения,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на современном этапе одной из главных задач социально-педагогической направленности, которая актуальна, прежде всего,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</w:t>
      </w:r>
    </w:p>
    <w:p w:rsidR="000B55CE" w:rsidRPr="008E4428" w:rsidRDefault="000B55CE" w:rsidP="006F316B">
      <w:pPr>
        <w:pStyle w:val="Default"/>
        <w:spacing w:line="276" w:lineRule="auto"/>
        <w:ind w:firstLine="360"/>
      </w:pPr>
      <w:r w:rsidRPr="008E4428">
        <w:rPr>
          <w:b/>
          <w:bCs/>
        </w:rPr>
        <w:t xml:space="preserve">Содержание образовательных программ соответствует: </w:t>
      </w:r>
    </w:p>
    <w:p w:rsidR="000B55CE" w:rsidRPr="008E4428" w:rsidRDefault="000B55CE" w:rsidP="00212FBA">
      <w:pPr>
        <w:pStyle w:val="Default"/>
        <w:numPr>
          <w:ilvl w:val="0"/>
          <w:numId w:val="12"/>
        </w:numPr>
        <w:spacing w:line="276" w:lineRule="auto"/>
      </w:pPr>
      <w:r w:rsidRPr="008E4428">
        <w:t xml:space="preserve">достижениям мировой культуры, российским традициям; </w:t>
      </w:r>
    </w:p>
    <w:p w:rsidR="000B55CE" w:rsidRPr="008E4428" w:rsidRDefault="000B55CE" w:rsidP="00212FBA">
      <w:pPr>
        <w:pStyle w:val="Default"/>
        <w:numPr>
          <w:ilvl w:val="0"/>
          <w:numId w:val="12"/>
        </w:numPr>
        <w:spacing w:line="276" w:lineRule="auto"/>
      </w:pPr>
      <w:r w:rsidRPr="008E4428">
        <w:t xml:space="preserve">определенному уровню образования; </w:t>
      </w:r>
    </w:p>
    <w:p w:rsidR="00EF6105" w:rsidRPr="00EF6105" w:rsidRDefault="000B55CE" w:rsidP="00212FBA">
      <w:pPr>
        <w:pStyle w:val="Default"/>
        <w:numPr>
          <w:ilvl w:val="0"/>
          <w:numId w:val="12"/>
        </w:numPr>
        <w:spacing w:line="276" w:lineRule="auto"/>
      </w:pPr>
      <w:r w:rsidRPr="008E4428">
        <w:t xml:space="preserve">направленностям дополнительных общеразвивающих программ; </w:t>
      </w:r>
    </w:p>
    <w:p w:rsidR="000B55CE" w:rsidRPr="008E4428" w:rsidRDefault="000B55CE" w:rsidP="00212FBA">
      <w:pPr>
        <w:pStyle w:val="Default"/>
        <w:numPr>
          <w:ilvl w:val="0"/>
          <w:numId w:val="12"/>
        </w:numPr>
        <w:spacing w:line="276" w:lineRule="auto"/>
      </w:pPr>
      <w:r w:rsidRPr="008E4428">
        <w:t xml:space="preserve">современным образовательным технологиям, которые отражены в: </w:t>
      </w:r>
    </w:p>
    <w:p w:rsidR="000B55CE" w:rsidRPr="008E4428" w:rsidRDefault="000B55CE" w:rsidP="00EF6105">
      <w:pPr>
        <w:pStyle w:val="Default"/>
        <w:spacing w:after="57" w:line="276" w:lineRule="auto"/>
        <w:ind w:left="1134"/>
      </w:pPr>
      <w:r w:rsidRPr="008E4428">
        <w:t xml:space="preserve">принципах обучения; </w:t>
      </w:r>
    </w:p>
    <w:p w:rsidR="000B55CE" w:rsidRPr="008E4428" w:rsidRDefault="000B55CE" w:rsidP="00EF6105">
      <w:pPr>
        <w:pStyle w:val="Default"/>
        <w:spacing w:after="57" w:line="276" w:lineRule="auto"/>
        <w:ind w:left="1134"/>
      </w:pPr>
      <w:r w:rsidRPr="008E4428">
        <w:lastRenderedPageBreak/>
        <w:t xml:space="preserve">формах и методах обучения; </w:t>
      </w:r>
    </w:p>
    <w:p w:rsidR="000B55CE" w:rsidRPr="008E4428" w:rsidRDefault="000B55CE" w:rsidP="00EF6105">
      <w:pPr>
        <w:pStyle w:val="Default"/>
        <w:spacing w:after="57" w:line="276" w:lineRule="auto"/>
        <w:ind w:left="1134"/>
      </w:pPr>
      <w:r w:rsidRPr="008E4428">
        <w:t xml:space="preserve">методах контроля и управления образовательной деятельностью; </w:t>
      </w:r>
    </w:p>
    <w:p w:rsidR="000B55CE" w:rsidRPr="008E4428" w:rsidRDefault="000B55CE" w:rsidP="00EF6105">
      <w:pPr>
        <w:pStyle w:val="Default"/>
        <w:spacing w:line="276" w:lineRule="auto"/>
        <w:ind w:left="1134"/>
      </w:pPr>
      <w:r w:rsidRPr="008E4428">
        <w:t xml:space="preserve">средствах обучения. </w:t>
      </w:r>
    </w:p>
    <w:p w:rsidR="000B55CE" w:rsidRPr="008E4428" w:rsidRDefault="000B55CE" w:rsidP="008E4428">
      <w:pPr>
        <w:pStyle w:val="Default"/>
        <w:spacing w:line="276" w:lineRule="auto"/>
      </w:pPr>
      <w:r w:rsidRPr="008E4428">
        <w:rPr>
          <w:b/>
          <w:bCs/>
        </w:rPr>
        <w:t xml:space="preserve">Используемые методы организации образовательной деятельности в системе дополнительного образования учреждения: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Практические (упражнения, самостоятельные задания).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Наглядные (наглядные пособия, технические средства обучения).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Демонстрационные (экскурсии; посещение культурологических учреждений).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Информационные (использование новейшей информации из периодической печати).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Дидактические (использование обучающих пособий).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Иллюстративные (использование иллюстративного материала художественной и периодической печати).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Словесные (объяснение, рассказ, беседа, описание, разъяснение).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Игровые (основаны на игровой деятельности воспитанников).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Ассоциативные (основаны на ассоциациях - высших корковых функций головного мозга).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Технологические (использование различных педагогических технологий в организации работы с детьми).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Репродуктивные (форма овладения материалом, основанная на воспроизводящей функции памяти). Используются при повторении, закреплении.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Объяснительно-иллюстративные (объяснение, описание на иллюстративном фактическом материале).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Проблемные (проблемная ситуация, научный поиск).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Частично-поисковые (предположения, самостоятельность рассуждения; постановка отдельных проблемных вопросов). </w:t>
      </w:r>
    </w:p>
    <w:p w:rsidR="000B55CE" w:rsidRPr="008E4428" w:rsidRDefault="000B55CE" w:rsidP="00212FBA">
      <w:pPr>
        <w:pStyle w:val="Default"/>
        <w:numPr>
          <w:ilvl w:val="0"/>
          <w:numId w:val="13"/>
        </w:numPr>
        <w:spacing w:line="276" w:lineRule="auto"/>
      </w:pPr>
      <w:r w:rsidRPr="008E4428">
        <w:t xml:space="preserve">Исследовательские (самостоятельные наблюдения, исследовательские задания; научный поиск). </w:t>
      </w:r>
    </w:p>
    <w:p w:rsidR="000B55CE" w:rsidRPr="008E4428" w:rsidRDefault="000B55CE" w:rsidP="008E4428">
      <w:pPr>
        <w:pStyle w:val="Default"/>
        <w:spacing w:line="276" w:lineRule="auto"/>
      </w:pPr>
      <w:r w:rsidRPr="008E4428">
        <w:rPr>
          <w:b/>
          <w:bCs/>
        </w:rPr>
        <w:t xml:space="preserve">Формы занятий </w:t>
      </w:r>
      <w:r w:rsidRPr="008E4428">
        <w:t xml:space="preserve">(групповые, индивидуальные, фронтальные). </w:t>
      </w:r>
    </w:p>
    <w:p w:rsidR="005A7C8E" w:rsidRPr="008E4428" w:rsidRDefault="000B55CE" w:rsidP="008E442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</w:rPr>
        <w:t>Виды занятий:</w:t>
      </w:r>
    </w:p>
    <w:p w:rsidR="00EF6105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Игры (познавательные; творческие; диагностические; ролевые и т.д.),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Конкурс,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Конференция, </w:t>
      </w:r>
    </w:p>
    <w:p w:rsidR="00486F3B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486F3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Фестиваль, </w:t>
      </w:r>
    </w:p>
    <w:p w:rsidR="000B55CE" w:rsidRPr="00486F3B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486F3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Олимпиада,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Соревнование,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Экскурсия,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Концерт,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Выставка, </w:t>
      </w:r>
    </w:p>
    <w:p w:rsidR="000B55CE" w:rsidRPr="00EF6105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Спектакль, </w:t>
      </w:r>
    </w:p>
    <w:p w:rsidR="00122724" w:rsidRDefault="000B55CE" w:rsidP="00212FBA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EF610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Викторина. </w:t>
      </w:r>
    </w:p>
    <w:p w:rsidR="006F316B" w:rsidRPr="00212FBA" w:rsidRDefault="006F316B" w:rsidP="006F316B">
      <w:pPr>
        <w:pStyle w:val="a8"/>
        <w:autoSpaceDE w:val="0"/>
        <w:autoSpaceDN w:val="0"/>
        <w:adjustRightInd w:val="0"/>
        <w:spacing w:after="0"/>
        <w:ind w:left="72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</w:p>
    <w:p w:rsidR="005A7C8E" w:rsidRPr="00A023D5" w:rsidRDefault="005A7C8E" w:rsidP="00A023D5">
      <w:pPr>
        <w:numPr>
          <w:ilvl w:val="0"/>
          <w:numId w:val="10"/>
        </w:numPr>
        <w:spacing w:after="0"/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</w:rPr>
        <w:t>Условия реализации программы</w:t>
      </w:r>
      <w:r w:rsidR="00212FBA">
        <w:rPr>
          <w:rFonts w:ascii="Times New Roman" w:hAnsi="Times New Roman"/>
          <w:bCs/>
          <w:sz w:val="24"/>
          <w:szCs w:val="24"/>
        </w:rPr>
        <w:t xml:space="preserve"> </w:t>
      </w:r>
      <w:r w:rsidRPr="00212FBA">
        <w:rPr>
          <w:rFonts w:ascii="Times New Roman" w:hAnsi="Times New Roman"/>
          <w:b/>
          <w:bCs/>
          <w:sz w:val="24"/>
          <w:szCs w:val="24"/>
        </w:rPr>
        <w:t>дополнительного образования</w:t>
      </w:r>
    </w:p>
    <w:p w:rsidR="005A7C8E" w:rsidRPr="008E4428" w:rsidRDefault="005A7C8E" w:rsidP="00B1211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ab/>
        <w:t xml:space="preserve">Развитие системы дополнительного образования </w:t>
      </w:r>
      <w:r w:rsidR="00212FBA" w:rsidRPr="008E4428">
        <w:rPr>
          <w:rFonts w:ascii="Times New Roman" w:hAnsi="Times New Roman"/>
          <w:bCs/>
          <w:sz w:val="24"/>
          <w:szCs w:val="24"/>
        </w:rPr>
        <w:t>детей зависит</w:t>
      </w:r>
      <w:r w:rsidRPr="008E4428">
        <w:rPr>
          <w:rFonts w:ascii="Times New Roman" w:hAnsi="Times New Roman"/>
          <w:bCs/>
          <w:sz w:val="24"/>
          <w:szCs w:val="24"/>
        </w:rPr>
        <w:t xml:space="preserve"> от успешности решения целого ряда задач организационного, кадрового, материально-технического, программно-методического, психологического характера.</w:t>
      </w:r>
    </w:p>
    <w:p w:rsidR="005A7C8E" w:rsidRPr="008E4428" w:rsidRDefault="005A7C8E" w:rsidP="00B1211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ab/>
      </w:r>
      <w:r w:rsidRPr="009651EC">
        <w:rPr>
          <w:rFonts w:ascii="Times New Roman" w:hAnsi="Times New Roman"/>
          <w:b/>
          <w:bCs/>
          <w:iCs/>
          <w:sz w:val="24"/>
          <w:szCs w:val="24"/>
        </w:rPr>
        <w:t>Организационно-педагогические условия</w:t>
      </w:r>
      <w:r w:rsidRPr="008E4428">
        <w:rPr>
          <w:rFonts w:ascii="Times New Roman" w:hAnsi="Times New Roman"/>
          <w:bCs/>
          <w:sz w:val="24"/>
          <w:szCs w:val="24"/>
        </w:rPr>
        <w:t xml:space="preserve"> направлены на развитие системы дополнительного образования детей в школе и способствуют созданию единого воспитательного и образовательного пространства. Для этого ежегодно </w:t>
      </w:r>
      <w:r w:rsidR="00212FBA" w:rsidRPr="008E4428">
        <w:rPr>
          <w:rFonts w:ascii="Times New Roman" w:hAnsi="Times New Roman"/>
          <w:bCs/>
          <w:sz w:val="24"/>
          <w:szCs w:val="24"/>
        </w:rPr>
        <w:t xml:space="preserve">анализируется </w:t>
      </w:r>
      <w:r w:rsidR="00212FBA" w:rsidRPr="008E4428">
        <w:rPr>
          <w:rFonts w:ascii="Times New Roman" w:hAnsi="Times New Roman"/>
          <w:bCs/>
          <w:sz w:val="24"/>
          <w:szCs w:val="24"/>
        </w:rPr>
        <w:lastRenderedPageBreak/>
        <w:t>социокультурная</w:t>
      </w:r>
      <w:r w:rsidRPr="008E4428">
        <w:rPr>
          <w:rFonts w:ascii="Times New Roman" w:hAnsi="Times New Roman"/>
          <w:bCs/>
          <w:sz w:val="24"/>
          <w:szCs w:val="24"/>
        </w:rPr>
        <w:t xml:space="preserve">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школы, ее приоритетные направления работы, основные задачи, которые она призвана решать, а также сложившиеся традиции, материально-технические и кадровые возможности.</w:t>
      </w:r>
    </w:p>
    <w:p w:rsidR="005A7C8E" w:rsidRPr="008E4428" w:rsidRDefault="005A7C8E" w:rsidP="00B1211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ab/>
        <w:t>Данные условия способствуют возможности взаимопроникновения, интеграции основного и дополнительного образования детей.</w:t>
      </w:r>
    </w:p>
    <w:p w:rsidR="00B12113" w:rsidRPr="000B38E2" w:rsidRDefault="005A7C8E" w:rsidP="006F316B">
      <w:pPr>
        <w:pStyle w:val="Default"/>
        <w:spacing w:line="276" w:lineRule="auto"/>
        <w:ind w:firstLine="540"/>
        <w:jc w:val="both"/>
        <w:rPr>
          <w:color w:val="auto"/>
          <w:sz w:val="23"/>
          <w:szCs w:val="23"/>
        </w:rPr>
      </w:pPr>
      <w:r w:rsidRPr="000B38E2">
        <w:rPr>
          <w:bCs/>
          <w:color w:val="auto"/>
        </w:rPr>
        <w:t xml:space="preserve">Занятиями по программам дополнительного образования охвачены дети в возрасте от 6,5 до 18 лет. </w:t>
      </w:r>
      <w:r w:rsidR="00B12113" w:rsidRPr="000B38E2">
        <w:rPr>
          <w:color w:val="auto"/>
        </w:rPr>
        <w:t>Численный сост</w:t>
      </w:r>
      <w:r w:rsidR="000B38E2" w:rsidRPr="000B38E2">
        <w:rPr>
          <w:color w:val="auto"/>
        </w:rPr>
        <w:t>ав учебных групп определяется «Положением об</w:t>
      </w:r>
      <w:r w:rsidR="00B12113" w:rsidRPr="000B38E2">
        <w:rPr>
          <w:bCs/>
          <w:color w:val="auto"/>
        </w:rPr>
        <w:t xml:space="preserve"> организации и осуществлении образовательной деятельности</w:t>
      </w:r>
      <w:r w:rsidR="00B12113" w:rsidRPr="000B38E2">
        <w:rPr>
          <w:b/>
          <w:bCs/>
          <w:color w:val="auto"/>
        </w:rPr>
        <w:t xml:space="preserve"> </w:t>
      </w:r>
      <w:r w:rsidR="00B12113" w:rsidRPr="000B38E2">
        <w:rPr>
          <w:bCs/>
          <w:color w:val="auto"/>
        </w:rPr>
        <w:t xml:space="preserve">по дополнительным общеобразовательным программам (дополнительным общеразвивающим </w:t>
      </w:r>
      <w:r w:rsidR="000B38E2" w:rsidRPr="000B38E2">
        <w:rPr>
          <w:bCs/>
          <w:color w:val="auto"/>
        </w:rPr>
        <w:t>программам)</w:t>
      </w:r>
      <w:r w:rsidR="000B38E2" w:rsidRPr="000B38E2">
        <w:rPr>
          <w:b/>
          <w:bCs/>
          <w:color w:val="auto"/>
        </w:rPr>
        <w:t xml:space="preserve"> </w:t>
      </w:r>
      <w:r w:rsidR="000B38E2" w:rsidRPr="00AC70B7">
        <w:rPr>
          <w:bCs/>
          <w:color w:val="auto"/>
        </w:rPr>
        <w:t>в</w:t>
      </w:r>
      <w:r w:rsidR="00B12113" w:rsidRPr="00AC70B7">
        <w:rPr>
          <w:bCs/>
          <w:color w:val="auto"/>
        </w:rPr>
        <w:t xml:space="preserve"> </w:t>
      </w:r>
      <w:r w:rsidR="000B38E2" w:rsidRPr="000B38E2">
        <w:rPr>
          <w:bCs/>
          <w:color w:val="auto"/>
        </w:rPr>
        <w:t xml:space="preserve">муниципальном автономном общеобразовательном учреждении </w:t>
      </w:r>
      <w:r w:rsidR="00BF7ADD" w:rsidRPr="000B38E2">
        <w:rPr>
          <w:bCs/>
          <w:color w:val="auto"/>
        </w:rPr>
        <w:t>«Средняя общеобразовательная школа № 40»</w:t>
      </w:r>
      <w:r w:rsidR="00B12113" w:rsidRPr="000B38E2">
        <w:rPr>
          <w:color w:val="auto"/>
          <w:sz w:val="23"/>
          <w:szCs w:val="23"/>
        </w:rPr>
        <w:t>.</w:t>
      </w:r>
    </w:p>
    <w:p w:rsidR="005A7C8E" w:rsidRPr="008E4428" w:rsidRDefault="005A7C8E" w:rsidP="008E4428">
      <w:pPr>
        <w:pStyle w:val="HTML"/>
        <w:spacing w:line="276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38E2">
        <w:rPr>
          <w:rFonts w:ascii="Times New Roman" w:hAnsi="Times New Roman" w:cs="Times New Roman"/>
          <w:bCs/>
          <w:sz w:val="24"/>
          <w:szCs w:val="24"/>
        </w:rPr>
        <w:t xml:space="preserve">Каждый ребенок может заниматься в одной или нескольких группах. </w:t>
      </w:r>
      <w:r w:rsidRPr="000B38E2">
        <w:rPr>
          <w:rFonts w:ascii="Times New Roman" w:hAnsi="Times New Roman" w:cs="Times New Roman"/>
          <w:sz w:val="24"/>
          <w:szCs w:val="24"/>
        </w:rPr>
        <w:t xml:space="preserve">Однако, </w:t>
      </w:r>
      <w:r w:rsidR="000B38E2" w:rsidRPr="000B38E2">
        <w:rPr>
          <w:rFonts w:ascii="Times New Roman" w:hAnsi="Times New Roman" w:cs="Times New Roman"/>
          <w:sz w:val="24"/>
          <w:szCs w:val="24"/>
        </w:rPr>
        <w:t>в</w:t>
      </w:r>
      <w:r w:rsidR="000B38E2" w:rsidRPr="008E4428">
        <w:rPr>
          <w:rFonts w:ascii="Times New Roman" w:hAnsi="Times New Roman" w:cs="Times New Roman"/>
          <w:sz w:val="24"/>
          <w:szCs w:val="24"/>
        </w:rPr>
        <w:t xml:space="preserve"> соответствии с СанПиНом</w:t>
      </w:r>
      <w:r w:rsidRPr="008E4428">
        <w:rPr>
          <w:rFonts w:ascii="Times New Roman" w:hAnsi="Times New Roman" w:cs="Times New Roman"/>
          <w:sz w:val="24"/>
          <w:szCs w:val="24"/>
        </w:rPr>
        <w:t>, посещение ребенком занятий более чем в 2-х объединениях (секций, студий и т.д.) не рекомендуется</w:t>
      </w:r>
      <w:r w:rsidRPr="008E4428">
        <w:rPr>
          <w:rFonts w:ascii="Times New Roman" w:hAnsi="Times New Roman" w:cs="Times New Roman"/>
          <w:i/>
          <w:sz w:val="24"/>
          <w:szCs w:val="24"/>
        </w:rPr>
        <w:t>.</w:t>
      </w:r>
      <w:r w:rsidRPr="008E4428">
        <w:rPr>
          <w:rFonts w:ascii="Times New Roman" w:hAnsi="Times New Roman" w:cs="Times New Roman"/>
          <w:sz w:val="24"/>
          <w:szCs w:val="24"/>
        </w:rPr>
        <w:t xml:space="preserve"> Предпочтительно совмещение занятий спортивного и неспортивного профиля. </w:t>
      </w:r>
    </w:p>
    <w:p w:rsidR="005A7C8E" w:rsidRPr="000B38E2" w:rsidRDefault="005A7C8E" w:rsidP="00BF7ADD">
      <w:pPr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B38E2">
        <w:rPr>
          <w:rFonts w:ascii="Times New Roman" w:hAnsi="Times New Roman"/>
          <w:bCs/>
          <w:sz w:val="24"/>
          <w:szCs w:val="24"/>
        </w:rPr>
        <w:t xml:space="preserve">Недельная нагрузка на одну группу может составлять от 1 до </w:t>
      </w:r>
      <w:r w:rsidR="003F6459">
        <w:rPr>
          <w:rFonts w:ascii="Times New Roman" w:hAnsi="Times New Roman"/>
          <w:bCs/>
          <w:sz w:val="24"/>
          <w:szCs w:val="24"/>
        </w:rPr>
        <w:t>5</w:t>
      </w:r>
      <w:r w:rsidRPr="000B38E2">
        <w:rPr>
          <w:rFonts w:ascii="Times New Roman" w:hAnsi="Times New Roman"/>
          <w:bCs/>
          <w:sz w:val="24"/>
          <w:szCs w:val="24"/>
        </w:rPr>
        <w:t xml:space="preserve"> часов. Продолжительность занятий исчисляется в академических часах – 45 минут. </w:t>
      </w:r>
    </w:p>
    <w:p w:rsidR="000B38E2" w:rsidRPr="000B38E2" w:rsidRDefault="005A7C8E" w:rsidP="00BF7ADD">
      <w:pPr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B38E2">
        <w:rPr>
          <w:rFonts w:ascii="Times New Roman" w:hAnsi="Times New Roman"/>
          <w:bCs/>
          <w:sz w:val="24"/>
          <w:szCs w:val="24"/>
        </w:rPr>
        <w:t>Примерный объем программ дополнительного образования детей в зависимости от направленности, общего количества учеб</w:t>
      </w:r>
      <w:r w:rsidR="00BF7ADD" w:rsidRPr="000B38E2">
        <w:rPr>
          <w:rFonts w:ascii="Times New Roman" w:hAnsi="Times New Roman"/>
          <w:bCs/>
          <w:sz w:val="24"/>
          <w:szCs w:val="24"/>
        </w:rPr>
        <w:t>ных часов может составлять от 3</w:t>
      </w:r>
      <w:r w:rsidR="00486F3B">
        <w:rPr>
          <w:rFonts w:ascii="Times New Roman" w:hAnsi="Times New Roman"/>
          <w:bCs/>
          <w:sz w:val="24"/>
          <w:szCs w:val="24"/>
        </w:rPr>
        <w:t>7</w:t>
      </w:r>
      <w:r w:rsidR="00BF1064" w:rsidRPr="000B38E2">
        <w:rPr>
          <w:rFonts w:ascii="Times New Roman" w:hAnsi="Times New Roman"/>
          <w:bCs/>
          <w:sz w:val="24"/>
          <w:szCs w:val="24"/>
        </w:rPr>
        <w:t xml:space="preserve"> </w:t>
      </w:r>
      <w:r w:rsidRPr="000B38E2">
        <w:rPr>
          <w:rFonts w:ascii="Times New Roman" w:hAnsi="Times New Roman"/>
          <w:bCs/>
          <w:sz w:val="24"/>
          <w:szCs w:val="24"/>
        </w:rPr>
        <w:t xml:space="preserve">часов до </w:t>
      </w:r>
      <w:r w:rsidR="00486F3B">
        <w:rPr>
          <w:rFonts w:ascii="Times New Roman" w:hAnsi="Times New Roman"/>
          <w:bCs/>
          <w:sz w:val="24"/>
          <w:szCs w:val="24"/>
        </w:rPr>
        <w:t>185</w:t>
      </w:r>
      <w:r w:rsidRPr="000B38E2">
        <w:rPr>
          <w:rFonts w:ascii="Times New Roman" w:hAnsi="Times New Roman"/>
          <w:bCs/>
          <w:sz w:val="24"/>
          <w:szCs w:val="24"/>
        </w:rPr>
        <w:t xml:space="preserve"> часов в год</w:t>
      </w:r>
    </w:p>
    <w:p w:rsidR="005A7C8E" w:rsidRPr="008E4428" w:rsidRDefault="005A7C8E" w:rsidP="00BF7ADD">
      <w:pPr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Учебный год в детских группах и коллективах начинается 1 сентября и закан</w:t>
      </w:r>
      <w:r w:rsidR="00BF7ADD">
        <w:rPr>
          <w:rFonts w:ascii="Times New Roman" w:hAnsi="Times New Roman"/>
          <w:bCs/>
          <w:sz w:val="24"/>
          <w:szCs w:val="24"/>
        </w:rPr>
        <w:t xml:space="preserve">чивается </w:t>
      </w:r>
      <w:r w:rsidR="000B38E2">
        <w:rPr>
          <w:rFonts w:ascii="Times New Roman" w:hAnsi="Times New Roman"/>
          <w:bCs/>
          <w:sz w:val="24"/>
          <w:szCs w:val="24"/>
        </w:rPr>
        <w:t>согласно календарному учебному графику</w:t>
      </w:r>
      <w:r w:rsidR="00BF7ADD">
        <w:rPr>
          <w:rFonts w:ascii="Times New Roman" w:hAnsi="Times New Roman"/>
          <w:bCs/>
          <w:sz w:val="24"/>
          <w:szCs w:val="24"/>
        </w:rPr>
        <w:t xml:space="preserve">. </w:t>
      </w:r>
      <w:r w:rsidRPr="008E4428">
        <w:rPr>
          <w:rFonts w:ascii="Times New Roman" w:hAnsi="Times New Roman"/>
          <w:bCs/>
          <w:sz w:val="24"/>
          <w:szCs w:val="24"/>
        </w:rPr>
        <w:t>В период школьных каникул: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•занятия проводятся по специальному расписанию, возможен переменный состав учащихся;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•занятия могут продолжаться на базе</w:t>
      </w:r>
      <w:r w:rsidR="000B38E2">
        <w:rPr>
          <w:rFonts w:ascii="Times New Roman" w:hAnsi="Times New Roman"/>
          <w:bCs/>
          <w:sz w:val="24"/>
          <w:szCs w:val="24"/>
        </w:rPr>
        <w:t xml:space="preserve"> летнего оздоровительного</w:t>
      </w:r>
      <w:r w:rsidRPr="008E4428">
        <w:rPr>
          <w:rFonts w:ascii="Times New Roman" w:hAnsi="Times New Roman"/>
          <w:bCs/>
          <w:sz w:val="24"/>
          <w:szCs w:val="24"/>
        </w:rPr>
        <w:t xml:space="preserve"> лагеря с дневны</w:t>
      </w:r>
      <w:r w:rsidR="000B38E2">
        <w:rPr>
          <w:rFonts w:ascii="Times New Roman" w:hAnsi="Times New Roman"/>
          <w:bCs/>
          <w:sz w:val="24"/>
          <w:szCs w:val="24"/>
        </w:rPr>
        <w:t>м пребыванием детей</w:t>
      </w:r>
      <w:r w:rsidRPr="008E4428">
        <w:rPr>
          <w:rFonts w:ascii="Times New Roman" w:hAnsi="Times New Roman"/>
          <w:bCs/>
          <w:sz w:val="24"/>
          <w:szCs w:val="24"/>
        </w:rPr>
        <w:t xml:space="preserve">; а также в форме поездок, туристических походов, сборов, экспедиций, работы поисковых отрядов, самостоятельная исследовательская, творческая деятельность детей и т.п.;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•занятия могут проводиться на базе специальных учебных заведений и предприятий с целью профориентации подростков. </w:t>
      </w:r>
    </w:p>
    <w:p w:rsidR="005A7C8E" w:rsidRPr="008E4428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Занятия могут проходить в следующих формах организации образовательного процесса (в зависимости от содержания программы): индивидуальные, групповые, массовые.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выездные тематические занятия, выполнение самостоятельной работы, концерты, выставки, творческие отчеты, соревнования и другие виды учебных занятий и учебных работ.  </w:t>
      </w:r>
    </w:p>
    <w:p w:rsidR="005A7C8E" w:rsidRPr="000B38E2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B38E2">
        <w:rPr>
          <w:rFonts w:ascii="Times New Roman" w:hAnsi="Times New Roman"/>
          <w:bCs/>
          <w:sz w:val="24"/>
          <w:szCs w:val="24"/>
        </w:rPr>
        <w:t xml:space="preserve">Срок освоения программы (количество недель, месяцев, лет) определяется содержанием программы и должен обеспечивать возможности достижения планируемых результатов. Периодичность и продолжительность занятий определяется содержанием программы. </w:t>
      </w:r>
    </w:p>
    <w:p w:rsidR="008D714C" w:rsidRPr="000B38E2" w:rsidRDefault="005A7C8E" w:rsidP="00BF7AD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B38E2">
        <w:rPr>
          <w:rFonts w:ascii="Times New Roman" w:hAnsi="Times New Roman"/>
          <w:bCs/>
          <w:sz w:val="24"/>
          <w:szCs w:val="24"/>
        </w:rPr>
        <w:t>Прием детей в творческие объединения осуществляется по желанию учащихся.</w:t>
      </w:r>
      <w:r w:rsidR="008D714C" w:rsidRPr="000B38E2">
        <w:rPr>
          <w:rFonts w:ascii="Times New Roman" w:hAnsi="Times New Roman"/>
          <w:sz w:val="24"/>
          <w:szCs w:val="24"/>
        </w:rPr>
        <w:t xml:space="preserve"> И регламентируется Правилами приема </w:t>
      </w:r>
      <w:r w:rsidR="00BF7ADD" w:rsidRPr="000B38E2">
        <w:rPr>
          <w:rFonts w:ascii="Times New Roman" w:hAnsi="Times New Roman"/>
          <w:sz w:val="24"/>
          <w:szCs w:val="24"/>
        </w:rPr>
        <w:t>обучающихся для обучения</w:t>
      </w:r>
      <w:r w:rsidR="008D714C" w:rsidRPr="000B38E2">
        <w:rPr>
          <w:rFonts w:ascii="Times New Roman" w:hAnsi="Times New Roman"/>
          <w:sz w:val="24"/>
          <w:szCs w:val="24"/>
        </w:rPr>
        <w:t xml:space="preserve"> по   дополнительным общеобразовательным</w:t>
      </w:r>
      <w:r w:rsidR="008D714C" w:rsidRPr="000B38E2">
        <w:rPr>
          <w:rFonts w:ascii="Times New Roman" w:hAnsi="Times New Roman"/>
          <w:spacing w:val="-26"/>
          <w:sz w:val="24"/>
          <w:szCs w:val="24"/>
        </w:rPr>
        <w:t xml:space="preserve"> </w:t>
      </w:r>
      <w:r w:rsidR="008D714C" w:rsidRPr="000B38E2">
        <w:rPr>
          <w:rFonts w:ascii="Times New Roman" w:hAnsi="Times New Roman"/>
          <w:sz w:val="24"/>
          <w:szCs w:val="24"/>
        </w:rPr>
        <w:t xml:space="preserve">программам в </w:t>
      </w:r>
      <w:r w:rsidR="000B38E2" w:rsidRPr="000B38E2">
        <w:rPr>
          <w:rFonts w:ascii="Times New Roman" w:hAnsi="Times New Roman"/>
          <w:sz w:val="24"/>
          <w:szCs w:val="24"/>
        </w:rPr>
        <w:t xml:space="preserve">муниципальном автономном общеобразовательном учреждении </w:t>
      </w:r>
      <w:r w:rsidR="00BF7ADD" w:rsidRPr="000B38E2">
        <w:rPr>
          <w:rFonts w:ascii="Times New Roman" w:hAnsi="Times New Roman"/>
          <w:sz w:val="24"/>
          <w:szCs w:val="24"/>
        </w:rPr>
        <w:t>«Средняя общеобразовательная школа № 40»</w:t>
      </w:r>
    </w:p>
    <w:p w:rsidR="005A7C8E" w:rsidRPr="008E4428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D714C">
        <w:rPr>
          <w:rFonts w:ascii="Times New Roman" w:hAnsi="Times New Roman"/>
          <w:bCs/>
          <w:sz w:val="24"/>
          <w:szCs w:val="24"/>
        </w:rPr>
        <w:t>По окончанию учебного года, с целью представления результатов работы,</w:t>
      </w:r>
      <w:r w:rsidRPr="008E4428">
        <w:rPr>
          <w:rFonts w:ascii="Times New Roman" w:hAnsi="Times New Roman"/>
          <w:bCs/>
          <w:sz w:val="24"/>
          <w:szCs w:val="24"/>
        </w:rPr>
        <w:t xml:space="preserve">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</w:t>
      </w:r>
    </w:p>
    <w:p w:rsidR="008D714C" w:rsidRPr="003F6459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lastRenderedPageBreak/>
        <w:t>Обучение ведется в соответствии с календарным учебным графиком.</w:t>
      </w:r>
      <w:r w:rsidR="008D714C">
        <w:rPr>
          <w:rFonts w:ascii="Times New Roman" w:hAnsi="Times New Roman"/>
          <w:bCs/>
          <w:sz w:val="24"/>
          <w:szCs w:val="24"/>
        </w:rPr>
        <w:t xml:space="preserve"> </w:t>
      </w:r>
      <w:r w:rsidR="00BF7ADD">
        <w:rPr>
          <w:rFonts w:ascii="Times New Roman" w:hAnsi="Times New Roman"/>
          <w:bCs/>
          <w:sz w:val="24"/>
          <w:szCs w:val="24"/>
        </w:rPr>
        <w:t>(</w:t>
      </w:r>
      <w:r w:rsidR="00F64BCC" w:rsidRPr="008E4428">
        <w:rPr>
          <w:rFonts w:ascii="Times New Roman" w:hAnsi="Times New Roman"/>
          <w:bCs/>
          <w:sz w:val="24"/>
          <w:szCs w:val="24"/>
        </w:rPr>
        <w:t>Приложение № 1)</w:t>
      </w:r>
      <w:r w:rsidR="008D714C">
        <w:rPr>
          <w:rFonts w:ascii="Times New Roman" w:hAnsi="Times New Roman"/>
          <w:bCs/>
          <w:sz w:val="24"/>
          <w:szCs w:val="24"/>
        </w:rPr>
        <w:t xml:space="preserve"> и </w:t>
      </w:r>
      <w:r w:rsidR="00BF7ADD">
        <w:rPr>
          <w:rFonts w:ascii="Times New Roman" w:hAnsi="Times New Roman"/>
          <w:bCs/>
          <w:sz w:val="24"/>
          <w:szCs w:val="24"/>
        </w:rPr>
        <w:t xml:space="preserve">Учебным </w:t>
      </w:r>
      <w:r w:rsidR="00BF7ADD" w:rsidRPr="008E4428">
        <w:rPr>
          <w:rFonts w:ascii="Times New Roman" w:hAnsi="Times New Roman"/>
          <w:bCs/>
          <w:sz w:val="24"/>
          <w:szCs w:val="24"/>
        </w:rPr>
        <w:t>планом</w:t>
      </w:r>
      <w:r w:rsidR="00BF7ADD">
        <w:rPr>
          <w:rFonts w:ascii="Times New Roman" w:hAnsi="Times New Roman"/>
          <w:bCs/>
          <w:sz w:val="24"/>
          <w:szCs w:val="24"/>
        </w:rPr>
        <w:t xml:space="preserve"> </w:t>
      </w:r>
      <w:r w:rsidR="00BF7ADD" w:rsidRPr="008E4428">
        <w:rPr>
          <w:rFonts w:ascii="Times New Roman" w:hAnsi="Times New Roman"/>
          <w:bCs/>
          <w:sz w:val="24"/>
          <w:szCs w:val="24"/>
        </w:rPr>
        <w:t>дополнительного</w:t>
      </w:r>
      <w:r w:rsidRPr="008E4428">
        <w:rPr>
          <w:rFonts w:ascii="Times New Roman" w:hAnsi="Times New Roman"/>
          <w:bCs/>
          <w:sz w:val="24"/>
          <w:szCs w:val="24"/>
        </w:rPr>
        <w:t xml:space="preserve"> </w:t>
      </w:r>
      <w:r w:rsidR="00BF7ADD" w:rsidRPr="008E4428">
        <w:rPr>
          <w:rFonts w:ascii="Times New Roman" w:hAnsi="Times New Roman"/>
          <w:bCs/>
          <w:sz w:val="24"/>
          <w:szCs w:val="24"/>
        </w:rPr>
        <w:t>образования</w:t>
      </w:r>
      <w:r w:rsidR="00BF7ADD">
        <w:rPr>
          <w:rFonts w:ascii="Times New Roman" w:hAnsi="Times New Roman"/>
          <w:bCs/>
          <w:i/>
          <w:sz w:val="24"/>
          <w:szCs w:val="24"/>
        </w:rPr>
        <w:t xml:space="preserve"> (</w:t>
      </w:r>
      <w:r w:rsidR="00F64BCC" w:rsidRPr="008E4428">
        <w:rPr>
          <w:rFonts w:ascii="Times New Roman" w:hAnsi="Times New Roman"/>
          <w:bCs/>
          <w:i/>
          <w:sz w:val="24"/>
          <w:szCs w:val="24"/>
        </w:rPr>
        <w:t>Приложение №2</w:t>
      </w:r>
      <w:r w:rsidRPr="008E4428">
        <w:rPr>
          <w:rFonts w:ascii="Times New Roman" w:hAnsi="Times New Roman"/>
          <w:bCs/>
          <w:i/>
          <w:sz w:val="24"/>
          <w:szCs w:val="24"/>
        </w:rPr>
        <w:t>.</w:t>
      </w:r>
      <w:r w:rsidR="008D714C">
        <w:rPr>
          <w:rFonts w:ascii="Times New Roman" w:hAnsi="Times New Roman"/>
          <w:bCs/>
          <w:i/>
          <w:sz w:val="24"/>
          <w:szCs w:val="24"/>
        </w:rPr>
        <w:t>)</w:t>
      </w:r>
    </w:p>
    <w:p w:rsidR="005A7C8E" w:rsidRPr="00083876" w:rsidRDefault="008D714C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D714C">
        <w:rPr>
          <w:rFonts w:ascii="Times New Roman" w:hAnsi="Times New Roman"/>
          <w:bCs/>
          <w:sz w:val="24"/>
          <w:szCs w:val="24"/>
        </w:rPr>
        <w:t xml:space="preserve">В </w:t>
      </w:r>
      <w:r w:rsidR="00AC70B7">
        <w:rPr>
          <w:rFonts w:ascii="Times New Roman" w:hAnsi="Times New Roman"/>
          <w:bCs/>
          <w:sz w:val="24"/>
          <w:szCs w:val="24"/>
        </w:rPr>
        <w:t>Ш</w:t>
      </w:r>
      <w:r w:rsidRPr="008D714C">
        <w:rPr>
          <w:rFonts w:ascii="Times New Roman" w:hAnsi="Times New Roman"/>
          <w:bCs/>
          <w:sz w:val="24"/>
          <w:szCs w:val="24"/>
        </w:rPr>
        <w:t xml:space="preserve">коле № </w:t>
      </w:r>
      <w:r w:rsidR="00BF7ADD">
        <w:rPr>
          <w:rFonts w:ascii="Times New Roman" w:hAnsi="Times New Roman"/>
          <w:bCs/>
          <w:sz w:val="24"/>
          <w:szCs w:val="24"/>
        </w:rPr>
        <w:t xml:space="preserve">40 </w:t>
      </w:r>
      <w:r w:rsidRPr="008D714C">
        <w:rPr>
          <w:rFonts w:ascii="Times New Roman" w:hAnsi="Times New Roman"/>
          <w:bCs/>
          <w:sz w:val="24"/>
          <w:szCs w:val="24"/>
        </w:rPr>
        <w:t xml:space="preserve">созданы необходимые условия для организации дополнительного </w:t>
      </w:r>
      <w:r w:rsidRPr="00083876">
        <w:rPr>
          <w:rFonts w:ascii="Times New Roman" w:hAnsi="Times New Roman"/>
          <w:bCs/>
          <w:sz w:val="24"/>
          <w:szCs w:val="24"/>
        </w:rPr>
        <w:t>образования:</w:t>
      </w:r>
      <w:r w:rsidR="005A7C8E" w:rsidRPr="00083876">
        <w:rPr>
          <w:rFonts w:ascii="Times New Roman" w:hAnsi="Times New Roman"/>
          <w:bCs/>
          <w:sz w:val="24"/>
          <w:szCs w:val="24"/>
        </w:rPr>
        <w:t xml:space="preserve"> </w:t>
      </w:r>
    </w:p>
    <w:p w:rsidR="005A7C8E" w:rsidRPr="00083876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F6459">
        <w:rPr>
          <w:rFonts w:ascii="Times New Roman" w:hAnsi="Times New Roman"/>
          <w:b/>
          <w:bCs/>
          <w:iCs/>
          <w:sz w:val="24"/>
          <w:szCs w:val="24"/>
        </w:rPr>
        <w:t>Кадровые условия</w:t>
      </w:r>
      <w:r w:rsidRPr="00083876">
        <w:rPr>
          <w:rFonts w:ascii="Times New Roman" w:hAnsi="Times New Roman"/>
          <w:bCs/>
          <w:sz w:val="24"/>
          <w:szCs w:val="24"/>
        </w:rPr>
        <w:t xml:space="preserve"> </w:t>
      </w:r>
      <w:r w:rsidR="003F6459" w:rsidRPr="00083876">
        <w:rPr>
          <w:rFonts w:ascii="Times New Roman" w:hAnsi="Times New Roman"/>
          <w:bCs/>
          <w:sz w:val="24"/>
          <w:szCs w:val="24"/>
        </w:rPr>
        <w:t>– направлены</w:t>
      </w:r>
      <w:r w:rsidRPr="00083876">
        <w:rPr>
          <w:rFonts w:ascii="Times New Roman" w:hAnsi="Times New Roman"/>
          <w:bCs/>
          <w:sz w:val="24"/>
          <w:szCs w:val="24"/>
        </w:rPr>
        <w:t xml:space="preserve"> на профессиональный рост педагогов дополнительного образования. Проведение семинаров, курсов, современных дискуссий по наиболее значимым проблемам направлено на активизацию творчества педагогов, их самообразование и желание сотрудничества с коллегами – руководителями всех творческих клубов, входящих в блок дополнительного образования детей. Взаимное посещение занятий, проведение открытых мероприятий, их анализ также дает много для профессионального роста.</w:t>
      </w:r>
    </w:p>
    <w:p w:rsidR="005A7C8E" w:rsidRPr="00083876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83876">
        <w:rPr>
          <w:rFonts w:ascii="Times New Roman" w:hAnsi="Times New Roman"/>
          <w:bCs/>
          <w:sz w:val="24"/>
          <w:szCs w:val="24"/>
        </w:rPr>
        <w:t>Поддерживается творческое сотрудничество педагогов дополнительного образования с учителями-предметниками, классными руководителями: совместное обсуждение волнующих всех проблем (воспитательных, дидактических, социальных, общекультурных), что дает возможность создания педагогических мастерских, творческих групп, а это, в свою очередь, способствует профессиональному обогащению.</w:t>
      </w:r>
    </w:p>
    <w:p w:rsidR="00FA28E7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83876">
        <w:rPr>
          <w:rFonts w:ascii="Times New Roman" w:hAnsi="Times New Roman"/>
          <w:bCs/>
          <w:sz w:val="24"/>
          <w:szCs w:val="24"/>
        </w:rPr>
        <w:t>Проводится работа по активизации педагогов в различных профессиональных конкурсах (конкурсы педагогов дополнительного образования, авторских образовательных программ, воспитательных систем и др.); включение педагогов в научную работу (написание статей для педагогических журналов, обмен опытом на научно-практических конференциях) и другие формы работы. Состав педагогов, реализующих общеобразовательные программы дополнительного образования детей</w:t>
      </w:r>
    </w:p>
    <w:p w:rsidR="005A7C8E" w:rsidRPr="008E4428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F6459">
        <w:rPr>
          <w:rFonts w:ascii="Times New Roman" w:hAnsi="Times New Roman"/>
          <w:b/>
          <w:bCs/>
          <w:iCs/>
          <w:sz w:val="24"/>
          <w:szCs w:val="24"/>
        </w:rPr>
        <w:t>Психологические условия</w:t>
      </w:r>
      <w:r w:rsidRPr="008E4428">
        <w:rPr>
          <w:rFonts w:ascii="Times New Roman" w:hAnsi="Times New Roman"/>
          <w:bCs/>
          <w:sz w:val="24"/>
          <w:szCs w:val="24"/>
        </w:rPr>
        <w:t xml:space="preserve"> направлены на создание комфортной обстановки в школе и, в частности, в блоке дополнительного образования детей, способствующей творческому и профессиональному росту педагогов. </w:t>
      </w:r>
    </w:p>
    <w:p w:rsidR="005A7C8E" w:rsidRPr="00122724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Педагоги дополнительного образования постоянно поддерживаются и поощряются за успешную работу, высокие достижения творческих коллективов, которыми они руководят. Также особое внимание уделяется педагогам, активно распространяющим с</w:t>
      </w:r>
      <w:r w:rsidR="00122724">
        <w:rPr>
          <w:rFonts w:ascii="Times New Roman" w:hAnsi="Times New Roman"/>
          <w:bCs/>
          <w:sz w:val="24"/>
          <w:szCs w:val="24"/>
        </w:rPr>
        <w:t xml:space="preserve">обственный педагогический </w:t>
      </w:r>
      <w:r w:rsidR="00122724" w:rsidRPr="00122724">
        <w:rPr>
          <w:rFonts w:ascii="Times New Roman" w:hAnsi="Times New Roman"/>
          <w:bCs/>
          <w:sz w:val="24"/>
          <w:szCs w:val="24"/>
        </w:rPr>
        <w:t>опыт</w:t>
      </w:r>
      <w:r w:rsidRPr="00122724">
        <w:rPr>
          <w:rFonts w:ascii="Times New Roman" w:hAnsi="Times New Roman"/>
          <w:bCs/>
          <w:sz w:val="24"/>
          <w:szCs w:val="24"/>
        </w:rPr>
        <w:t>.</w:t>
      </w:r>
    </w:p>
    <w:p w:rsidR="005A7C8E" w:rsidRPr="008E4428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Об успехах в области дополнительного образования школы информируются все участники образовательных отношений. </w:t>
      </w:r>
    </w:p>
    <w:p w:rsidR="005A7C8E" w:rsidRPr="008E4428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i/>
          <w:sz w:val="24"/>
          <w:szCs w:val="24"/>
        </w:rPr>
        <w:t>Материально-технические условия</w:t>
      </w:r>
      <w:r w:rsidRPr="008E4428">
        <w:rPr>
          <w:rFonts w:ascii="Times New Roman" w:hAnsi="Times New Roman"/>
          <w:bCs/>
          <w:sz w:val="24"/>
          <w:szCs w:val="24"/>
        </w:rPr>
        <w:t xml:space="preserve"> обеспечивают: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1) возможность достижения учащимися определенных результатов; </w:t>
      </w:r>
    </w:p>
    <w:p w:rsidR="005A7C8E" w:rsidRPr="008E4428" w:rsidRDefault="005A7C8E" w:rsidP="008E442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2) соблюдение санитарно-гигиенических </w:t>
      </w:r>
      <w:r w:rsidR="003F6459" w:rsidRPr="008E4428">
        <w:rPr>
          <w:rFonts w:ascii="Times New Roman" w:hAnsi="Times New Roman"/>
          <w:bCs/>
          <w:sz w:val="24"/>
          <w:szCs w:val="24"/>
        </w:rPr>
        <w:t>норм, требований</w:t>
      </w:r>
      <w:r w:rsidRPr="008E4428">
        <w:rPr>
          <w:rFonts w:ascii="Times New Roman" w:hAnsi="Times New Roman"/>
          <w:bCs/>
          <w:sz w:val="24"/>
          <w:szCs w:val="24"/>
        </w:rPr>
        <w:t xml:space="preserve"> пожарной и </w:t>
      </w:r>
      <w:r w:rsidR="003F6459" w:rsidRPr="008E4428">
        <w:rPr>
          <w:rFonts w:ascii="Times New Roman" w:hAnsi="Times New Roman"/>
          <w:bCs/>
          <w:sz w:val="24"/>
          <w:szCs w:val="24"/>
        </w:rPr>
        <w:t>электробезопасности, охраны</w:t>
      </w:r>
      <w:r w:rsidRPr="008E4428">
        <w:rPr>
          <w:rFonts w:ascii="Times New Roman" w:hAnsi="Times New Roman"/>
          <w:bCs/>
          <w:sz w:val="24"/>
          <w:szCs w:val="24"/>
        </w:rPr>
        <w:t xml:space="preserve"> здоровья обучающихся и охраны труда работников.</w:t>
      </w:r>
    </w:p>
    <w:p w:rsidR="00BF7ADD" w:rsidRPr="00083876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Кабинеты школы оборудованы интерактивными досками, </w:t>
      </w:r>
      <w:r w:rsidR="00BF7ADD" w:rsidRPr="008E4428">
        <w:rPr>
          <w:rFonts w:ascii="Times New Roman" w:hAnsi="Times New Roman"/>
          <w:bCs/>
          <w:sz w:val="24"/>
          <w:szCs w:val="24"/>
        </w:rPr>
        <w:t>обеспечивающие информационную среду</w:t>
      </w:r>
      <w:r w:rsidRPr="008E4428">
        <w:rPr>
          <w:rFonts w:ascii="Times New Roman" w:hAnsi="Times New Roman"/>
          <w:bCs/>
          <w:sz w:val="24"/>
          <w:szCs w:val="24"/>
        </w:rPr>
        <w:t xml:space="preserve"> для эксперимента и наглядной деятельности, </w:t>
      </w:r>
      <w:r w:rsidR="00BF7ADD" w:rsidRPr="008E4428">
        <w:rPr>
          <w:rFonts w:ascii="Times New Roman" w:hAnsi="Times New Roman"/>
          <w:bCs/>
          <w:sz w:val="24"/>
          <w:szCs w:val="24"/>
        </w:rPr>
        <w:t>имеющие выход</w:t>
      </w:r>
      <w:r w:rsidRPr="008E4428">
        <w:rPr>
          <w:rFonts w:ascii="Times New Roman" w:hAnsi="Times New Roman"/>
          <w:bCs/>
          <w:sz w:val="24"/>
          <w:szCs w:val="24"/>
        </w:rPr>
        <w:t xml:space="preserve"> в сеть </w:t>
      </w:r>
      <w:r w:rsidRPr="00083876">
        <w:rPr>
          <w:rFonts w:ascii="Times New Roman" w:hAnsi="Times New Roman"/>
          <w:bCs/>
          <w:sz w:val="24"/>
          <w:szCs w:val="24"/>
        </w:rPr>
        <w:t>Интернет. Также в кабинетах имеются наборы по моделированию и конструированию</w:t>
      </w:r>
      <w:r w:rsidR="003F6459">
        <w:rPr>
          <w:rFonts w:ascii="Times New Roman" w:hAnsi="Times New Roman"/>
          <w:bCs/>
          <w:sz w:val="24"/>
          <w:szCs w:val="24"/>
        </w:rPr>
        <w:t>. (клей, ножницы, картон, цветная бумага и др.)</w:t>
      </w:r>
    </w:p>
    <w:p w:rsidR="005A7C8E" w:rsidRPr="00083876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83876">
        <w:rPr>
          <w:rFonts w:ascii="Times New Roman" w:hAnsi="Times New Roman"/>
          <w:bCs/>
          <w:sz w:val="24"/>
          <w:szCs w:val="24"/>
        </w:rPr>
        <w:t xml:space="preserve">Для занятий по художественно-эстетической </w:t>
      </w:r>
      <w:r w:rsidR="00BF7ADD" w:rsidRPr="00083876">
        <w:rPr>
          <w:rFonts w:ascii="Times New Roman" w:hAnsi="Times New Roman"/>
          <w:bCs/>
          <w:sz w:val="24"/>
          <w:szCs w:val="24"/>
        </w:rPr>
        <w:t>направленности имеется</w:t>
      </w:r>
      <w:r w:rsidRPr="00083876">
        <w:rPr>
          <w:rFonts w:ascii="Times New Roman" w:hAnsi="Times New Roman"/>
          <w:bCs/>
          <w:sz w:val="24"/>
          <w:szCs w:val="24"/>
        </w:rPr>
        <w:t xml:space="preserve"> кабинет «Изобразительное искусство», кабинет «Музыка»</w:t>
      </w:r>
      <w:r w:rsidR="003F6459">
        <w:rPr>
          <w:rFonts w:ascii="Times New Roman" w:hAnsi="Times New Roman"/>
          <w:bCs/>
          <w:sz w:val="24"/>
          <w:szCs w:val="24"/>
        </w:rPr>
        <w:t>, актовый зал</w:t>
      </w:r>
      <w:r w:rsidRPr="00083876">
        <w:rPr>
          <w:rFonts w:ascii="Times New Roman" w:hAnsi="Times New Roman"/>
          <w:bCs/>
          <w:sz w:val="24"/>
          <w:szCs w:val="24"/>
        </w:rPr>
        <w:t xml:space="preserve">. Кабинет </w:t>
      </w:r>
      <w:r w:rsidR="00083876" w:rsidRPr="00083876">
        <w:rPr>
          <w:rFonts w:ascii="Times New Roman" w:hAnsi="Times New Roman"/>
          <w:bCs/>
          <w:sz w:val="24"/>
          <w:szCs w:val="24"/>
        </w:rPr>
        <w:t>ИЗО оснащен</w:t>
      </w:r>
      <w:r w:rsidRPr="00083876">
        <w:rPr>
          <w:rFonts w:ascii="Times New Roman" w:hAnsi="Times New Roman"/>
          <w:bCs/>
          <w:sz w:val="24"/>
          <w:szCs w:val="24"/>
        </w:rPr>
        <w:t xml:space="preserve"> необходимыми материалами: акварельные краски, гуашь, альбомы, кисти, мольберт, наглядные наборы муляжей, набор репродукций, мультимедийное оборудование.</w:t>
      </w:r>
    </w:p>
    <w:p w:rsidR="005A7C8E" w:rsidRPr="00083876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83876">
        <w:rPr>
          <w:rFonts w:ascii="Times New Roman" w:hAnsi="Times New Roman"/>
          <w:bCs/>
          <w:sz w:val="24"/>
          <w:szCs w:val="24"/>
        </w:rPr>
        <w:t xml:space="preserve">Музыкальный класс обеспечен следующим оборудованием: музыкальные инструменты </w:t>
      </w:r>
      <w:r w:rsidR="003F6459" w:rsidRPr="00083876">
        <w:rPr>
          <w:rFonts w:ascii="Times New Roman" w:hAnsi="Times New Roman"/>
          <w:bCs/>
          <w:sz w:val="24"/>
          <w:szCs w:val="24"/>
        </w:rPr>
        <w:t>– фортепьяно</w:t>
      </w:r>
      <w:r w:rsidRPr="00083876">
        <w:rPr>
          <w:rFonts w:ascii="Times New Roman" w:hAnsi="Times New Roman"/>
          <w:bCs/>
          <w:sz w:val="24"/>
          <w:szCs w:val="24"/>
        </w:rPr>
        <w:t>, дудки, ложки</w:t>
      </w:r>
      <w:r w:rsidR="003F6459">
        <w:rPr>
          <w:rFonts w:ascii="Times New Roman" w:hAnsi="Times New Roman"/>
          <w:bCs/>
          <w:sz w:val="24"/>
          <w:szCs w:val="24"/>
        </w:rPr>
        <w:t xml:space="preserve"> </w:t>
      </w:r>
      <w:r w:rsidRPr="00083876">
        <w:rPr>
          <w:rFonts w:ascii="Times New Roman" w:hAnsi="Times New Roman"/>
          <w:bCs/>
          <w:sz w:val="24"/>
          <w:szCs w:val="24"/>
        </w:rPr>
        <w:t xml:space="preserve">и другие, компьютер с </w:t>
      </w:r>
      <w:r w:rsidR="00BF7ADD" w:rsidRPr="00083876">
        <w:rPr>
          <w:rFonts w:ascii="Times New Roman" w:hAnsi="Times New Roman"/>
          <w:bCs/>
          <w:sz w:val="24"/>
          <w:szCs w:val="24"/>
        </w:rPr>
        <w:t>выходом</w:t>
      </w:r>
      <w:r w:rsidRPr="00083876">
        <w:rPr>
          <w:rFonts w:ascii="Times New Roman" w:hAnsi="Times New Roman"/>
          <w:bCs/>
          <w:sz w:val="24"/>
          <w:szCs w:val="24"/>
        </w:rPr>
        <w:t xml:space="preserve"> в сеть Интернет, музыкальный центр, фонотека, синтезатор. </w:t>
      </w:r>
    </w:p>
    <w:p w:rsidR="005A7C8E" w:rsidRPr="008E4428" w:rsidRDefault="005A7C8E" w:rsidP="00BF7ADD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Спортивный зал включает набор спортивного инвентаря: мячи волейбольные, мячи баскетбольные, мячи футбольные, скакалки, сетка волейбольная, гранаты для метания, маты, канат, скамейки, а также спортивные комплексы для лазания, подтягивания, качания.  </w:t>
      </w:r>
    </w:p>
    <w:p w:rsidR="003F6459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lastRenderedPageBreak/>
        <w:t xml:space="preserve">Актовый зал (на </w:t>
      </w:r>
      <w:r w:rsidR="0023535E">
        <w:rPr>
          <w:rFonts w:ascii="Times New Roman" w:hAnsi="Times New Roman"/>
          <w:bCs/>
          <w:sz w:val="24"/>
          <w:szCs w:val="24"/>
        </w:rPr>
        <w:t>120</w:t>
      </w:r>
      <w:r w:rsidRPr="008E4428">
        <w:rPr>
          <w:rFonts w:ascii="Times New Roman" w:hAnsi="Times New Roman"/>
          <w:bCs/>
          <w:sz w:val="24"/>
          <w:szCs w:val="24"/>
        </w:rPr>
        <w:t xml:space="preserve"> посадочных мест) имеет оборудование для проведения массовых мероприятий: микрофоны, колонки, мультимедийный проектор, ноутбук. </w:t>
      </w:r>
    </w:p>
    <w:p w:rsidR="005A7C8E" w:rsidRPr="004E43B4" w:rsidRDefault="005A7C8E" w:rsidP="003F645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E43B4">
        <w:rPr>
          <w:rFonts w:ascii="Times New Roman" w:hAnsi="Times New Roman"/>
          <w:b/>
          <w:bCs/>
          <w:sz w:val="24"/>
          <w:szCs w:val="24"/>
        </w:rPr>
        <w:t>Программно-методические условия</w:t>
      </w:r>
      <w:r w:rsidRPr="00122724">
        <w:rPr>
          <w:rFonts w:ascii="Times New Roman" w:hAnsi="Times New Roman"/>
          <w:sz w:val="24"/>
          <w:szCs w:val="24"/>
        </w:rPr>
        <w:t xml:space="preserve"> </w:t>
      </w:r>
      <w:r w:rsidRPr="004E43B4">
        <w:rPr>
          <w:rFonts w:ascii="Times New Roman" w:hAnsi="Times New Roman"/>
          <w:bCs/>
          <w:sz w:val="24"/>
          <w:szCs w:val="24"/>
        </w:rPr>
        <w:t xml:space="preserve">развития системы дополнительного образования детей невозможно без серьезного концептуального программно-методического обеспечения деятельности как всего блока дополнительного образования детей, так и деятельности каждого творческого объединения. Цели и задачи последних должны отражать общую стратегию развития, основные принципы педагогической деятельности, главные содержательные линии работы. </w:t>
      </w:r>
    </w:p>
    <w:p w:rsidR="005A7C8E" w:rsidRPr="00122724" w:rsidRDefault="0023535E" w:rsidP="008E4428">
      <w:pPr>
        <w:tabs>
          <w:tab w:val="left" w:pos="133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22724">
        <w:rPr>
          <w:rFonts w:ascii="Times New Roman" w:hAnsi="Times New Roman"/>
          <w:bCs/>
          <w:sz w:val="24"/>
          <w:szCs w:val="24"/>
        </w:rPr>
        <w:tab/>
      </w:r>
      <w:r w:rsidR="005A7C8E" w:rsidRPr="00122724">
        <w:rPr>
          <w:rFonts w:ascii="Times New Roman" w:hAnsi="Times New Roman"/>
          <w:bCs/>
          <w:sz w:val="24"/>
          <w:szCs w:val="24"/>
        </w:rPr>
        <w:t xml:space="preserve">Дополнительные образовательные программы должны содержать разные уровни сложности и позволять педагогу найти оптимальный вариант работы с той или иной группой детей или с отдельным ребенком. </w:t>
      </w:r>
    </w:p>
    <w:p w:rsidR="005A7C8E" w:rsidRPr="00122724" w:rsidRDefault="005A7C8E" w:rsidP="00372E5A">
      <w:pPr>
        <w:numPr>
          <w:ilvl w:val="0"/>
          <w:numId w:val="9"/>
        </w:numPr>
        <w:tabs>
          <w:tab w:val="left" w:pos="-142"/>
        </w:tabs>
        <w:spacing w:after="0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122724">
        <w:rPr>
          <w:rFonts w:ascii="Times New Roman" w:hAnsi="Times New Roman"/>
          <w:bCs/>
          <w:sz w:val="24"/>
          <w:szCs w:val="24"/>
        </w:rPr>
        <w:t xml:space="preserve">«Стартовый уровень».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</w:p>
    <w:p w:rsidR="005A7C8E" w:rsidRPr="00122724" w:rsidRDefault="005A7C8E" w:rsidP="00372E5A">
      <w:pPr>
        <w:numPr>
          <w:ilvl w:val="0"/>
          <w:numId w:val="9"/>
        </w:numPr>
        <w:tabs>
          <w:tab w:val="left" w:pos="-142"/>
        </w:tabs>
        <w:spacing w:after="0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122724">
        <w:rPr>
          <w:rFonts w:ascii="Times New Roman" w:hAnsi="Times New Roman"/>
          <w:bCs/>
          <w:sz w:val="24"/>
          <w:szCs w:val="24"/>
        </w:rPr>
        <w:t xml:space="preserve">«Базовый уровень». Предполагает использование и реализацию таких форм организации материала, которые </w:t>
      </w:r>
      <w:r w:rsidR="0023535E" w:rsidRPr="00122724">
        <w:rPr>
          <w:rFonts w:ascii="Times New Roman" w:hAnsi="Times New Roman"/>
          <w:bCs/>
          <w:sz w:val="24"/>
          <w:szCs w:val="24"/>
        </w:rPr>
        <w:t>допускают освоение</w:t>
      </w:r>
      <w:r w:rsidRPr="00122724">
        <w:rPr>
          <w:rFonts w:ascii="Times New Roman" w:hAnsi="Times New Roman"/>
          <w:bCs/>
          <w:sz w:val="24"/>
          <w:szCs w:val="24"/>
        </w:rPr>
        <w:t xml:space="preserve"> специализированных знаний и языка, гарантированно обеспечивающих трансляцию общей и целостной картины в рамках содержательно-тематического направления программы. </w:t>
      </w:r>
    </w:p>
    <w:p w:rsidR="005A7C8E" w:rsidRPr="00122724" w:rsidRDefault="005A7C8E" w:rsidP="00372E5A">
      <w:pPr>
        <w:numPr>
          <w:ilvl w:val="0"/>
          <w:numId w:val="9"/>
        </w:numPr>
        <w:tabs>
          <w:tab w:val="left" w:pos="-142"/>
        </w:tabs>
        <w:spacing w:after="0"/>
        <w:ind w:left="0" w:firstLine="142"/>
        <w:jc w:val="both"/>
        <w:rPr>
          <w:rFonts w:ascii="Times New Roman" w:hAnsi="Times New Roman"/>
          <w:bCs/>
          <w:sz w:val="24"/>
          <w:szCs w:val="24"/>
        </w:rPr>
      </w:pPr>
      <w:r w:rsidRPr="00122724">
        <w:rPr>
          <w:rFonts w:ascii="Times New Roman" w:hAnsi="Times New Roman"/>
          <w:bCs/>
          <w:sz w:val="24"/>
          <w:szCs w:val="24"/>
        </w:rPr>
        <w:t xml:space="preserve">«Продвинутый уровень». Предполагает использование форм организации материла,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122724">
        <w:rPr>
          <w:rFonts w:ascii="Times New Roman" w:hAnsi="Times New Roman"/>
          <w:bCs/>
          <w:sz w:val="24"/>
          <w:szCs w:val="24"/>
        </w:rPr>
        <w:t>околопрофессиональным</w:t>
      </w:r>
      <w:proofErr w:type="spellEnd"/>
      <w:r w:rsidRPr="00122724">
        <w:rPr>
          <w:rFonts w:ascii="Times New Roman" w:hAnsi="Times New Roman"/>
          <w:bCs/>
          <w:sz w:val="24"/>
          <w:szCs w:val="24"/>
        </w:rPr>
        <w:t xml:space="preserve"> знаниям в рамках содержательно-тематического направления программы.  </w:t>
      </w:r>
    </w:p>
    <w:p w:rsidR="004E43B4" w:rsidRDefault="004E43B4" w:rsidP="004E43B4">
      <w:pPr>
        <w:tabs>
          <w:tab w:val="left" w:pos="-14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A7C8E" w:rsidRPr="008E4428">
        <w:rPr>
          <w:rFonts w:ascii="Times New Roman" w:hAnsi="Times New Roman"/>
          <w:bCs/>
          <w:sz w:val="24"/>
          <w:szCs w:val="24"/>
        </w:rPr>
        <w:t xml:space="preserve">Каждый участник программы имеет право на стартовый доступ к любому из представленных уровней, которое реализуется через организацию условий и процедур оценки изначальной готовности участника (если такое предусмотрено программой). </w:t>
      </w:r>
    </w:p>
    <w:p w:rsidR="005A7C8E" w:rsidRPr="008E4428" w:rsidRDefault="004E43B4" w:rsidP="004E43B4">
      <w:pPr>
        <w:tabs>
          <w:tab w:val="left" w:pos="-14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A7C8E" w:rsidRPr="008E4428">
        <w:rPr>
          <w:rFonts w:ascii="Times New Roman" w:hAnsi="Times New Roman"/>
          <w:bCs/>
          <w:sz w:val="24"/>
          <w:szCs w:val="24"/>
        </w:rPr>
        <w:t xml:space="preserve">Программы дополнительного </w:t>
      </w:r>
      <w:r w:rsidRPr="008E4428">
        <w:rPr>
          <w:rFonts w:ascii="Times New Roman" w:hAnsi="Times New Roman"/>
          <w:bCs/>
          <w:sz w:val="24"/>
          <w:szCs w:val="24"/>
        </w:rPr>
        <w:t>образования ориентированы</w:t>
      </w:r>
      <w:r w:rsidR="005A7C8E" w:rsidRPr="008E4428">
        <w:rPr>
          <w:rFonts w:ascii="Times New Roman" w:hAnsi="Times New Roman"/>
          <w:bCs/>
          <w:sz w:val="24"/>
          <w:szCs w:val="24"/>
        </w:rPr>
        <w:t xml:space="preserve"> на расширение, определенное изменение с учетом конкретных педагогических задач, отличаются содержательностью, вариативностью, гибкостью использования. Каждый из трех уровней предполагает универсальную доступность для детей с любым видом и типом психофизических особенностей. </w:t>
      </w:r>
    </w:p>
    <w:p w:rsidR="005A7C8E" w:rsidRPr="004E43B4" w:rsidRDefault="004E43B4" w:rsidP="004E43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A7C8E" w:rsidRPr="004E43B4">
        <w:rPr>
          <w:rFonts w:ascii="Times New Roman" w:hAnsi="Times New Roman"/>
          <w:b/>
          <w:sz w:val="24"/>
          <w:szCs w:val="24"/>
        </w:rPr>
        <w:t>Дополнительная программа педагога должна содержать:</w:t>
      </w:r>
    </w:p>
    <w:p w:rsidR="005A7C8E" w:rsidRPr="008E4428" w:rsidRDefault="005A7C8E" w:rsidP="008E4428">
      <w:pPr>
        <w:tabs>
          <w:tab w:val="left" w:pos="133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i/>
          <w:sz w:val="24"/>
          <w:szCs w:val="24"/>
        </w:rPr>
        <w:t>- титульный лист</w:t>
      </w:r>
      <w:r w:rsidRPr="008E4428">
        <w:rPr>
          <w:rFonts w:ascii="Times New Roman" w:hAnsi="Times New Roman"/>
          <w:bCs/>
          <w:sz w:val="24"/>
          <w:szCs w:val="24"/>
        </w:rPr>
        <w:t xml:space="preserve"> (указывается наименование образовательного учреждения; где, кем и когда утверждена дополнительная образовательная программа; название дополнительной образовательной программы; возраст детей, на которых рассчитана дополнительная образовательная программа; срок реализации; Ф.И.О., должность автора(</w:t>
      </w:r>
      <w:proofErr w:type="spellStart"/>
      <w:r w:rsidRPr="008E4428">
        <w:rPr>
          <w:rFonts w:ascii="Times New Roman" w:hAnsi="Times New Roman"/>
          <w:bCs/>
          <w:sz w:val="24"/>
          <w:szCs w:val="24"/>
        </w:rPr>
        <w:t>ов</w:t>
      </w:r>
      <w:proofErr w:type="spellEnd"/>
      <w:r w:rsidRPr="008E4428">
        <w:rPr>
          <w:rFonts w:ascii="Times New Roman" w:hAnsi="Times New Roman"/>
          <w:bCs/>
          <w:sz w:val="24"/>
          <w:szCs w:val="24"/>
        </w:rPr>
        <w:t>) дополнительной образовательной программы; название города; год разработки);</w:t>
      </w:r>
    </w:p>
    <w:p w:rsidR="005A7C8E" w:rsidRPr="008E4428" w:rsidRDefault="005A7C8E" w:rsidP="008E4428">
      <w:pPr>
        <w:tabs>
          <w:tab w:val="left" w:pos="133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</w:t>
      </w:r>
      <w:r w:rsidRPr="008E4428">
        <w:rPr>
          <w:rFonts w:ascii="Times New Roman" w:hAnsi="Times New Roman"/>
          <w:bCs/>
          <w:i/>
          <w:sz w:val="24"/>
          <w:szCs w:val="24"/>
        </w:rPr>
        <w:t>пояснительную записку</w:t>
      </w:r>
      <w:r w:rsidRPr="008E4428">
        <w:rPr>
          <w:rFonts w:ascii="Times New Roman" w:hAnsi="Times New Roman"/>
          <w:bCs/>
          <w:sz w:val="24"/>
          <w:szCs w:val="24"/>
        </w:rPr>
        <w:t xml:space="preserve"> (направленность дополнительной </w:t>
      </w:r>
      <w:r w:rsidR="00DA02E8">
        <w:rPr>
          <w:rFonts w:ascii="Times New Roman" w:hAnsi="Times New Roman"/>
          <w:bCs/>
          <w:sz w:val="24"/>
          <w:szCs w:val="24"/>
        </w:rPr>
        <w:t xml:space="preserve">общеобразовательной программы; </w:t>
      </w:r>
      <w:r w:rsidRPr="008E4428">
        <w:rPr>
          <w:rFonts w:ascii="Times New Roman" w:hAnsi="Times New Roman"/>
          <w:bCs/>
          <w:sz w:val="24"/>
          <w:szCs w:val="24"/>
        </w:rPr>
        <w:t xml:space="preserve">новизну, актуальность, педагогическую целесообразность; цель и задачи дополнительной общеобразовательной программы; отличительные особенности данной дополнительной общеобразовательной программы от уже существующих программ; возраст детей, участвующих в реализации данной дополнительной общеобразовательной программы; сроки реализации дополнительной общеобразовательной программы (продолжительность образовательного процесса, этапы); формы и режим занятий; ожидаемые результаты и способы их проверки; формы подведения итогов реализации дополнительной общеобразовательной программы (выставки, фестивали, соревнования, учебно-исследовательские конференции и т.д.).); </w:t>
      </w:r>
    </w:p>
    <w:p w:rsidR="005A7C8E" w:rsidRPr="008E4428" w:rsidRDefault="005A7C8E" w:rsidP="008E4428">
      <w:pPr>
        <w:tabs>
          <w:tab w:val="left" w:pos="406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</w:t>
      </w:r>
      <w:r w:rsidRPr="008E4428">
        <w:rPr>
          <w:rFonts w:ascii="Times New Roman" w:hAnsi="Times New Roman"/>
          <w:bCs/>
          <w:i/>
          <w:sz w:val="24"/>
          <w:szCs w:val="24"/>
        </w:rPr>
        <w:t xml:space="preserve">учебно-тематический </w:t>
      </w:r>
      <w:r w:rsidR="004E43B4" w:rsidRPr="008E4428">
        <w:rPr>
          <w:rFonts w:ascii="Times New Roman" w:hAnsi="Times New Roman"/>
          <w:bCs/>
          <w:i/>
          <w:sz w:val="24"/>
          <w:szCs w:val="24"/>
        </w:rPr>
        <w:t>план</w:t>
      </w:r>
      <w:r w:rsidR="004E43B4" w:rsidRPr="008E4428">
        <w:rPr>
          <w:rFonts w:ascii="Times New Roman" w:hAnsi="Times New Roman"/>
          <w:bCs/>
          <w:sz w:val="24"/>
          <w:szCs w:val="24"/>
        </w:rPr>
        <w:t xml:space="preserve"> (</w:t>
      </w:r>
      <w:r w:rsidRPr="008E4428">
        <w:rPr>
          <w:rFonts w:ascii="Times New Roman" w:hAnsi="Times New Roman"/>
          <w:bCs/>
          <w:sz w:val="24"/>
          <w:szCs w:val="24"/>
        </w:rPr>
        <w:t>перечень разделов, тем, количество часов по каждой теме с разбивкой их на теоретические и практические виды занятий);</w:t>
      </w:r>
    </w:p>
    <w:p w:rsidR="005A7C8E" w:rsidRPr="008E4428" w:rsidRDefault="005A7C8E" w:rsidP="008E4428">
      <w:pPr>
        <w:tabs>
          <w:tab w:val="left" w:pos="406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lastRenderedPageBreak/>
        <w:t xml:space="preserve">- </w:t>
      </w:r>
      <w:r w:rsidRPr="008E4428">
        <w:rPr>
          <w:rFonts w:ascii="Times New Roman" w:hAnsi="Times New Roman"/>
          <w:bCs/>
          <w:i/>
          <w:sz w:val="24"/>
          <w:szCs w:val="24"/>
        </w:rPr>
        <w:t>содержание программы</w:t>
      </w:r>
      <w:r w:rsidRPr="008E4428">
        <w:rPr>
          <w:rFonts w:ascii="Times New Roman" w:hAnsi="Times New Roman"/>
          <w:bCs/>
          <w:sz w:val="24"/>
          <w:szCs w:val="24"/>
        </w:rPr>
        <w:t xml:space="preserve"> (краткое описание разделов и тем, теоретических и практических видов занятий);</w:t>
      </w:r>
    </w:p>
    <w:p w:rsidR="005A7C8E" w:rsidRPr="00083876" w:rsidRDefault="005A7C8E" w:rsidP="008E4428">
      <w:pPr>
        <w:tabs>
          <w:tab w:val="left" w:pos="406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</w:t>
      </w:r>
      <w:r w:rsidRPr="008E4428">
        <w:rPr>
          <w:rFonts w:ascii="Times New Roman" w:hAnsi="Times New Roman"/>
          <w:bCs/>
          <w:i/>
          <w:sz w:val="24"/>
          <w:szCs w:val="24"/>
        </w:rPr>
        <w:t>методическое обеспечение</w:t>
      </w:r>
      <w:r w:rsidRPr="008E4428">
        <w:rPr>
          <w:rFonts w:ascii="Times New Roman" w:hAnsi="Times New Roman"/>
          <w:bCs/>
          <w:sz w:val="24"/>
          <w:szCs w:val="24"/>
        </w:rPr>
        <w:t xml:space="preserve"> (обеспечение программы методическими видами продукции – разработки игр, бесед, походов, экскурсий, конкурсов, конференций и т.д.); рекомендации по проведению лабораторных и практических работ, по постановке экспериментов или опытов и т.д.; </w:t>
      </w:r>
      <w:r w:rsidRPr="00083876">
        <w:rPr>
          <w:rFonts w:ascii="Times New Roman" w:hAnsi="Times New Roman"/>
          <w:bCs/>
          <w:sz w:val="24"/>
          <w:szCs w:val="24"/>
        </w:rPr>
        <w:t xml:space="preserve">дидактический и </w:t>
      </w:r>
      <w:r w:rsidR="00083876" w:rsidRPr="00083876">
        <w:rPr>
          <w:rFonts w:ascii="Times New Roman" w:hAnsi="Times New Roman"/>
          <w:bCs/>
          <w:sz w:val="24"/>
          <w:szCs w:val="24"/>
        </w:rPr>
        <w:t>лекционный материал</w:t>
      </w:r>
      <w:r w:rsidRPr="00083876">
        <w:rPr>
          <w:rFonts w:ascii="Times New Roman" w:hAnsi="Times New Roman"/>
          <w:bCs/>
          <w:sz w:val="24"/>
          <w:szCs w:val="24"/>
        </w:rPr>
        <w:t>, методики по исследовательской работе, тематика опытнической или исследовательской работы и т.д.);</w:t>
      </w:r>
    </w:p>
    <w:p w:rsidR="005A7C8E" w:rsidRPr="00083876" w:rsidRDefault="005A7C8E" w:rsidP="008E4428">
      <w:pPr>
        <w:tabs>
          <w:tab w:val="left" w:pos="4065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083876">
        <w:rPr>
          <w:rFonts w:ascii="Times New Roman" w:hAnsi="Times New Roman"/>
          <w:bCs/>
          <w:i/>
          <w:sz w:val="24"/>
          <w:szCs w:val="24"/>
        </w:rPr>
        <w:t xml:space="preserve">- список использованной литературы. 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t xml:space="preserve">Одним из ключевых элементов дополнительной общеобразовательной общеразвивающей программы являются планируемые результаты ее освоения учащимися, которые представляют собой систему ведущих целевых установок освоения всех элементов, составляющих содержательно-деятельную основу </w:t>
      </w:r>
      <w:r w:rsidR="0023535E" w:rsidRPr="008E4428">
        <w:t>программы, письменную</w:t>
      </w:r>
      <w:r w:rsidRPr="008E4428">
        <w:t xml:space="preserve"> формулировку предполагаемых достижений учащегося, которые он сможет продемонстрировать. При проектировании и реализации дополнительных программ необходимо ориентироваться на метапредметные, предметные </w:t>
      </w:r>
      <w:r w:rsidR="004E43B4" w:rsidRPr="008E4428">
        <w:t>и личностные</w:t>
      </w:r>
      <w:r w:rsidRPr="008E4428">
        <w:t xml:space="preserve"> результаты образования. 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rPr>
          <w:i/>
        </w:rPr>
        <w:t>Метапредметные результаты</w:t>
      </w:r>
      <w:r w:rsidRPr="008E4428">
        <w:t xml:space="preserve"> означают усвоенные учащимися способы деятельности, применяемые ими как в рамках образовательного процесса, так и при решении жизненных ситуаций; могут быть представлены в виде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rPr>
          <w:i/>
        </w:rPr>
        <w:t xml:space="preserve">Личностные </w:t>
      </w:r>
      <w:r w:rsidR="0023535E" w:rsidRPr="008E4428">
        <w:rPr>
          <w:i/>
        </w:rPr>
        <w:t>результаты</w:t>
      </w:r>
      <w:r w:rsidR="0023535E" w:rsidRPr="008E4428">
        <w:t xml:space="preserve"> включают</w:t>
      </w:r>
      <w:r w:rsidRPr="008E4428">
        <w:t xml:space="preserve"> готовность и способность </w:t>
      </w:r>
      <w:r w:rsidR="0023535E" w:rsidRPr="008E4428">
        <w:t>учащихся к</w:t>
      </w:r>
      <w:r w:rsidRPr="008E4428">
        <w:t xml:space="preserve"> саморазвитию и личностному самоопределению, могут быть представлены следующими компонентами: </w:t>
      </w:r>
      <w:r w:rsidRPr="008E4428">
        <w:rPr>
          <w:b/>
        </w:rPr>
        <w:t>мотивационно-ценностными</w:t>
      </w:r>
      <w:r w:rsidRPr="008E4428">
        <w:t xml:space="preserve"> (потребность в самореализации, саморазвитии, самосовершенствовании, мотивация достижения, ценностные ориентации); </w:t>
      </w:r>
      <w:r w:rsidRPr="008E4428">
        <w:rPr>
          <w:b/>
        </w:rPr>
        <w:t>когнитивным</w:t>
      </w:r>
      <w:r w:rsidRPr="008E4428">
        <w:t xml:space="preserve"> (знания, рефлексия деятельности); </w:t>
      </w:r>
      <w:proofErr w:type="spellStart"/>
      <w:r w:rsidRPr="008E4428">
        <w:t>операциональным</w:t>
      </w:r>
      <w:proofErr w:type="spellEnd"/>
      <w:r w:rsidRPr="008E4428">
        <w:t xml:space="preserve"> (умения, навыки); </w:t>
      </w:r>
      <w:r w:rsidRPr="008E4428">
        <w:rPr>
          <w:b/>
        </w:rPr>
        <w:t>эмоционально-волевым</w:t>
      </w:r>
      <w:r w:rsidRPr="008E4428">
        <w:t xml:space="preserve"> (уровень притязаний, самооценка, эмоциональное отношение к достижению, волевые усилия).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rPr>
          <w:i/>
        </w:rPr>
        <w:t>Предметные результаты</w:t>
      </w:r>
      <w:r w:rsidRPr="008E4428">
        <w:t xml:space="preserve"> содержат в себе систему основных элементов знаний, которая формируется через освоение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теоретические знания по программе и практические умения, предусмотренные программой.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t xml:space="preserve">Оценка образовательных результатов учащихся по дополнительной общеобразовательной программе должна носить вариативный характер. Инструменты оценки достижений детей и подростков должны способствовать росту их самооценки и познавательных интересов в дополнительном образовании, а также диагностировать мотивацию достижений личности. 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t xml:space="preserve">Согласно Федеральному закону №273-ФЗ итоговая аттестация по дополнительным общеобразовательным общеразвивающим программам не предусматривает проведение итоговой аттестации. Промежуточная аттестация может проводиться в формах, определенных учебным планом. </w:t>
      </w:r>
    </w:p>
    <w:p w:rsidR="003A489E" w:rsidRDefault="005A7C8E" w:rsidP="00FA28E7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t xml:space="preserve">Учащиеся, успешно освоившие </w:t>
      </w:r>
      <w:r w:rsidR="0023535E" w:rsidRPr="008E4428">
        <w:t>дополнительную общеобразовательную</w:t>
      </w:r>
      <w:r w:rsidRPr="008E4428">
        <w:t xml:space="preserve"> общеразвивающую программу</w:t>
      </w:r>
      <w:r w:rsidR="00486F3B">
        <w:t>,</w:t>
      </w:r>
      <w:r w:rsidRPr="008E4428">
        <w:t xml:space="preserve"> могут получить </w:t>
      </w:r>
      <w:r w:rsidR="0023535E">
        <w:t>почётные</w:t>
      </w:r>
      <w:r w:rsidRPr="008E4428">
        <w:t xml:space="preserve"> грамоты,</w:t>
      </w:r>
      <w:r w:rsidR="0023535E">
        <w:t xml:space="preserve"> призы или иные виды поощрений.</w:t>
      </w:r>
    </w:p>
    <w:p w:rsidR="00FA28E7" w:rsidRPr="00FA28E7" w:rsidRDefault="00FA28E7" w:rsidP="00FA28E7">
      <w:pPr>
        <w:pStyle w:val="a7"/>
        <w:spacing w:before="0" w:beforeAutospacing="0" w:after="0" w:afterAutospacing="0" w:line="276" w:lineRule="auto"/>
        <w:ind w:firstLine="708"/>
        <w:jc w:val="both"/>
      </w:pPr>
    </w:p>
    <w:p w:rsidR="005A7C8E" w:rsidRPr="00A023D5" w:rsidRDefault="005A7C8E" w:rsidP="00A023D5">
      <w:pPr>
        <w:tabs>
          <w:tab w:val="left" w:pos="406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E4428">
        <w:rPr>
          <w:rFonts w:ascii="Times New Roman" w:hAnsi="Times New Roman"/>
          <w:b/>
          <w:bCs/>
          <w:sz w:val="24"/>
          <w:szCs w:val="24"/>
          <w:lang w:val="en-US"/>
        </w:rPr>
        <w:t>VI</w:t>
      </w:r>
      <w:r w:rsidR="0023535E">
        <w:rPr>
          <w:rFonts w:ascii="Times New Roman" w:hAnsi="Times New Roman"/>
          <w:b/>
          <w:bCs/>
          <w:sz w:val="24"/>
          <w:szCs w:val="24"/>
        </w:rPr>
        <w:t xml:space="preserve">. Ожидаемые </w:t>
      </w:r>
      <w:r w:rsidRPr="008E4428">
        <w:rPr>
          <w:rFonts w:ascii="Times New Roman" w:hAnsi="Times New Roman"/>
          <w:b/>
          <w:bCs/>
          <w:sz w:val="24"/>
          <w:szCs w:val="24"/>
        </w:rPr>
        <w:t>результаты</w:t>
      </w:r>
    </w:p>
    <w:p w:rsidR="005A7C8E" w:rsidRPr="008E4428" w:rsidRDefault="005A7C8E" w:rsidP="0023535E">
      <w:pPr>
        <w:pStyle w:val="a7"/>
        <w:spacing w:before="0" w:beforeAutospacing="0" w:after="0" w:afterAutospacing="0" w:line="276" w:lineRule="auto"/>
        <w:ind w:firstLine="708"/>
        <w:jc w:val="both"/>
      </w:pPr>
      <w:r w:rsidRPr="008E4428">
        <w:t>Реализация Программы дополн</w:t>
      </w:r>
      <w:r w:rsidR="0023535E">
        <w:t xml:space="preserve">ительного образования учащихся </w:t>
      </w:r>
      <w:r w:rsidRPr="008E4428">
        <w:t>Школы позволит достичь следующих результатов:</w:t>
      </w:r>
    </w:p>
    <w:p w:rsidR="005A7C8E" w:rsidRPr="008E4428" w:rsidRDefault="005A7C8E" w:rsidP="008E4428">
      <w:pPr>
        <w:pStyle w:val="a7"/>
        <w:spacing w:before="0" w:beforeAutospacing="0" w:after="0" w:afterAutospacing="0" w:line="276" w:lineRule="auto"/>
        <w:jc w:val="both"/>
      </w:pPr>
      <w:r w:rsidRPr="008E4428">
        <w:t xml:space="preserve">1. Нормативно-правовое обеспечение: </w:t>
      </w:r>
    </w:p>
    <w:p w:rsidR="005A7C8E" w:rsidRPr="008E4428" w:rsidRDefault="005A7C8E" w:rsidP="00372E5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lastRenderedPageBreak/>
        <w:t xml:space="preserve">сохранить государственные гарантии доступности дополнительного образования детей; </w:t>
      </w:r>
    </w:p>
    <w:p w:rsidR="005A7C8E" w:rsidRPr="008E4428" w:rsidRDefault="005A7C8E" w:rsidP="00372E5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совершенствовать нормативную правовую базу, способствующую развитию дополнительного образования детей. </w:t>
      </w:r>
    </w:p>
    <w:p w:rsidR="005A7C8E" w:rsidRPr="008E4428" w:rsidRDefault="005A7C8E" w:rsidP="008E4428">
      <w:pPr>
        <w:pStyle w:val="a7"/>
        <w:spacing w:before="0" w:beforeAutospacing="0" w:after="0" w:afterAutospacing="0" w:line="276" w:lineRule="auto"/>
        <w:jc w:val="both"/>
      </w:pPr>
      <w:r w:rsidRPr="008E4428">
        <w:t xml:space="preserve">2. Ресурсное обеспечение дополнительного образования детей: </w:t>
      </w:r>
    </w:p>
    <w:p w:rsidR="005A7C8E" w:rsidRPr="008E4428" w:rsidRDefault="005A7C8E" w:rsidP="00372E5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создать единое информационно-образовательное пространство основного и дополнительного образования детей; </w:t>
      </w:r>
    </w:p>
    <w:p w:rsidR="005A7C8E" w:rsidRPr="008E4428" w:rsidRDefault="005A7C8E" w:rsidP="00372E5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улучшить материально-техническое оснащение дополнительного образования детей; </w:t>
      </w:r>
    </w:p>
    <w:p w:rsidR="005A7C8E" w:rsidRPr="008E4428" w:rsidRDefault="005A7C8E" w:rsidP="00372E5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>создать условия для поддержки профессионального развития педагогических кадров;</w:t>
      </w:r>
    </w:p>
    <w:p w:rsidR="005A7C8E" w:rsidRPr="008E4428" w:rsidRDefault="005A7C8E" w:rsidP="00372E5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создать условия, стимулирующие развитие разных видов направленности дополнительных общеобразовательных программ. </w:t>
      </w:r>
    </w:p>
    <w:p w:rsidR="005A7C8E" w:rsidRPr="008E4428" w:rsidRDefault="005A7C8E" w:rsidP="008E4428">
      <w:pPr>
        <w:pStyle w:val="a7"/>
        <w:spacing w:before="0" w:beforeAutospacing="0" w:after="0" w:afterAutospacing="0" w:line="276" w:lineRule="auto"/>
        <w:jc w:val="both"/>
      </w:pPr>
      <w:r w:rsidRPr="008E4428">
        <w:t xml:space="preserve">3. Обеспечение качества и непрерывности дополнительного образования детей: </w:t>
      </w:r>
    </w:p>
    <w:p w:rsidR="005A7C8E" w:rsidRPr="008E4428" w:rsidRDefault="005A7C8E" w:rsidP="00372E5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организовать дополнительное образование детей в соответствии с социальным заказом; </w:t>
      </w:r>
    </w:p>
    <w:p w:rsidR="005A7C8E" w:rsidRPr="008E4428" w:rsidRDefault="005A7C8E" w:rsidP="00372E5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содействовать развитию инновационного движения в дополнительном образовании детей; </w:t>
      </w:r>
    </w:p>
    <w:p w:rsidR="00122724" w:rsidRPr="00486F3B" w:rsidRDefault="005A7C8E" w:rsidP="00372E5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внедрять интегрированные программы дополнительного образования детей, направленные на социально-педагогическую поддержку детей. </w:t>
      </w:r>
    </w:p>
    <w:p w:rsidR="00122724" w:rsidRDefault="00122724" w:rsidP="006F316B">
      <w:pPr>
        <w:suppressAutoHyphens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122724" w:rsidRDefault="00122724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122724" w:rsidRDefault="00122724" w:rsidP="006F316B">
      <w:pPr>
        <w:suppressAutoHyphens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F316B">
      <w:pPr>
        <w:suppressAutoHyphens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AC70B7" w:rsidRDefault="00AC70B7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4B65C9" w:rsidRDefault="004B65C9" w:rsidP="006F316B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5A7C8E" w:rsidRPr="008E4428" w:rsidRDefault="005A7C8E" w:rsidP="008E4428">
      <w:pPr>
        <w:suppressAutoHyphens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E4428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5A7C8E" w:rsidRPr="008E4428" w:rsidRDefault="005A7C8E" w:rsidP="008E4428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7C8E" w:rsidRPr="008E4428" w:rsidRDefault="005A7C8E" w:rsidP="00372E5A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428">
        <w:rPr>
          <w:rFonts w:ascii="Times New Roman" w:hAnsi="Times New Roman"/>
          <w:sz w:val="24"/>
          <w:szCs w:val="24"/>
        </w:rPr>
        <w:t>Л.Д.Гуткина</w:t>
      </w:r>
      <w:proofErr w:type="spellEnd"/>
      <w:r w:rsidRPr="008E4428">
        <w:rPr>
          <w:rFonts w:ascii="Times New Roman" w:hAnsi="Times New Roman"/>
          <w:sz w:val="24"/>
          <w:szCs w:val="24"/>
        </w:rPr>
        <w:t xml:space="preserve"> «Планирование и организация воспитательной работы в школе», М., 2002</w:t>
      </w:r>
    </w:p>
    <w:p w:rsidR="005A7C8E" w:rsidRPr="008E4428" w:rsidRDefault="005A7C8E" w:rsidP="00372E5A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428">
        <w:rPr>
          <w:rFonts w:ascii="Times New Roman" w:hAnsi="Times New Roman"/>
          <w:sz w:val="24"/>
          <w:szCs w:val="24"/>
        </w:rPr>
        <w:t>Л.Д.Гуткина</w:t>
      </w:r>
      <w:proofErr w:type="spellEnd"/>
      <w:r w:rsidRPr="008E4428">
        <w:rPr>
          <w:rFonts w:ascii="Times New Roman" w:hAnsi="Times New Roman"/>
          <w:sz w:val="24"/>
          <w:szCs w:val="24"/>
        </w:rPr>
        <w:t xml:space="preserve"> «Настольная книга классного руководителя», Центр «Педагогический поиск», 2002</w:t>
      </w:r>
    </w:p>
    <w:p w:rsidR="005A7C8E" w:rsidRPr="008E4428" w:rsidRDefault="005A7C8E" w:rsidP="00372E5A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428">
        <w:rPr>
          <w:rFonts w:ascii="Times New Roman" w:hAnsi="Times New Roman"/>
          <w:sz w:val="24"/>
          <w:szCs w:val="24"/>
        </w:rPr>
        <w:t>Л.Д.Гуткина</w:t>
      </w:r>
      <w:proofErr w:type="spellEnd"/>
      <w:r w:rsidRPr="008E4428">
        <w:rPr>
          <w:rFonts w:ascii="Times New Roman" w:hAnsi="Times New Roman"/>
          <w:sz w:val="24"/>
          <w:szCs w:val="24"/>
        </w:rPr>
        <w:t xml:space="preserve"> «Спутник классного руководителя», Центр «Педагогический поиск», 2001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Андросова Э.А. Экспертиза образовательных программ дополнительного образования детей//Дополнительное </w:t>
      </w:r>
      <w:r w:rsidR="004E43B4" w:rsidRPr="008E4428">
        <w:t>образование. -</w:t>
      </w:r>
      <w:r w:rsidRPr="008E4428">
        <w:t>2004.-№</w:t>
      </w:r>
      <w:r w:rsidR="004E43B4" w:rsidRPr="008E4428">
        <w:t>1.</w:t>
      </w:r>
      <w:r w:rsidRPr="008E4428">
        <w:t>-С.20-26.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proofErr w:type="spellStart"/>
      <w:r w:rsidRPr="008E4428">
        <w:t>Буйлова</w:t>
      </w:r>
      <w:proofErr w:type="spellEnd"/>
      <w:r w:rsidRPr="008E4428">
        <w:t xml:space="preserve"> Л.Н. Дополнительное образование: нормативно документы и материалы / Л.Н. </w:t>
      </w:r>
      <w:proofErr w:type="spellStart"/>
      <w:r w:rsidRPr="008E4428">
        <w:t>Буйлова</w:t>
      </w:r>
      <w:proofErr w:type="spellEnd"/>
      <w:r w:rsidRPr="008E4428">
        <w:t xml:space="preserve">, Г.П. Буданова. – М.: Просвещение, 2008. 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proofErr w:type="spellStart"/>
      <w:r w:rsidRPr="008E4428">
        <w:t>Буйлова</w:t>
      </w:r>
      <w:proofErr w:type="spellEnd"/>
      <w:r w:rsidRPr="008E4428">
        <w:t xml:space="preserve"> Л.Н., </w:t>
      </w:r>
      <w:proofErr w:type="spellStart"/>
      <w:r w:rsidRPr="008E4428">
        <w:t>Кленова</w:t>
      </w:r>
      <w:proofErr w:type="spellEnd"/>
      <w:r w:rsidRPr="008E4428">
        <w:t xml:space="preserve"> Н.В. Как разработать программу дополнительного образования детей // Практика административной работы в </w:t>
      </w:r>
      <w:r w:rsidR="004E43B4" w:rsidRPr="008E4428">
        <w:t>школе. -</w:t>
      </w:r>
      <w:r w:rsidRPr="008E4428">
        <w:t xml:space="preserve">2004.-№4.-С.47-51. 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Горский В.А., Попова Г.Н. Рекомендации о порядке разработки и подготовки к сертификации образовательных программ ДОД// Дополнительное </w:t>
      </w:r>
      <w:r w:rsidR="004E43B4" w:rsidRPr="008E4428">
        <w:t>образование. -</w:t>
      </w:r>
      <w:r w:rsidRPr="008E4428">
        <w:t>2005.-№2.-С.5-10.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Кайгородцева М.В. Методическая работа в системе дополнительного </w:t>
      </w:r>
      <w:r w:rsidR="004E43B4" w:rsidRPr="008E4428">
        <w:t>образования. -</w:t>
      </w:r>
      <w:r w:rsidRPr="008E4428">
        <w:t xml:space="preserve"> Волгоград, 2009 г.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Каргина З.А. Теория и практика повышения квалификации педагогов дополнительного образования. </w:t>
      </w:r>
      <w:proofErr w:type="spellStart"/>
      <w:r w:rsidRPr="008E4428">
        <w:t>Автореф</w:t>
      </w:r>
      <w:proofErr w:type="spellEnd"/>
      <w:r w:rsidRPr="008E4428">
        <w:t xml:space="preserve">. </w:t>
      </w:r>
      <w:proofErr w:type="spellStart"/>
      <w:r w:rsidRPr="008E4428">
        <w:t>дисс</w:t>
      </w:r>
      <w:proofErr w:type="spellEnd"/>
      <w:r w:rsidRPr="008E4428">
        <w:t xml:space="preserve">. на </w:t>
      </w:r>
      <w:proofErr w:type="spellStart"/>
      <w:r w:rsidRPr="008E4428">
        <w:t>соиск</w:t>
      </w:r>
      <w:proofErr w:type="spellEnd"/>
      <w:r w:rsidRPr="008E4428">
        <w:t xml:space="preserve">. уч. степ. </w:t>
      </w:r>
      <w:proofErr w:type="spellStart"/>
      <w:r w:rsidRPr="008E4428">
        <w:t>к.п.н</w:t>
      </w:r>
      <w:proofErr w:type="spellEnd"/>
      <w:r w:rsidRPr="008E4428">
        <w:t>. – М., 2000. – 18 с.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Логинова Л.Г. Методика работы над авторской образовательной программой // </w:t>
      </w:r>
      <w:r w:rsidR="004E43B4" w:rsidRPr="008E4428">
        <w:t>Методист. -</w:t>
      </w:r>
      <w:r w:rsidRPr="008E4428">
        <w:t xml:space="preserve"> 2004.-№5.-С.52-56. </w:t>
      </w:r>
    </w:p>
    <w:p w:rsidR="005A7C8E" w:rsidRPr="008E4428" w:rsidRDefault="005A7C8E" w:rsidP="00372E5A">
      <w:pPr>
        <w:pStyle w:val="a"/>
        <w:numPr>
          <w:ilvl w:val="0"/>
          <w:numId w:val="2"/>
        </w:numPr>
        <w:spacing w:line="276" w:lineRule="auto"/>
        <w:ind w:right="282"/>
      </w:pPr>
      <w:r w:rsidRPr="008E4428">
        <w:t xml:space="preserve">Оценка эффективности реализации программ дополнительного образования детей: Компетентностный подход. – СПб., 2005. </w:t>
      </w:r>
    </w:p>
    <w:p w:rsidR="005A7C8E" w:rsidRPr="008E4428" w:rsidRDefault="005A7C8E" w:rsidP="004E43B4">
      <w:pPr>
        <w:pStyle w:val="a"/>
        <w:numPr>
          <w:ilvl w:val="0"/>
          <w:numId w:val="2"/>
        </w:numPr>
        <w:tabs>
          <w:tab w:val="left" w:pos="426"/>
        </w:tabs>
        <w:spacing w:line="276" w:lineRule="auto"/>
        <w:ind w:right="282"/>
      </w:pPr>
      <w:r w:rsidRPr="008E4428">
        <w:t xml:space="preserve">Словарь – справочник терминов, используемых в системе дополнительного образования детей / сост. Л.Н. </w:t>
      </w:r>
      <w:proofErr w:type="spellStart"/>
      <w:r w:rsidRPr="008E4428">
        <w:t>Буйлова</w:t>
      </w:r>
      <w:proofErr w:type="spellEnd"/>
      <w:r w:rsidRPr="008E4428">
        <w:t xml:space="preserve">, И.А. </w:t>
      </w:r>
      <w:proofErr w:type="spellStart"/>
      <w:r w:rsidRPr="008E4428">
        <w:t>Дорогов</w:t>
      </w:r>
      <w:proofErr w:type="spellEnd"/>
      <w:r w:rsidRPr="008E4428">
        <w:t xml:space="preserve"> и др. – М.: ЦРСДОД Минобразования РФ, 2001 </w:t>
      </w:r>
    </w:p>
    <w:p w:rsidR="005A7C8E" w:rsidRPr="008E4428" w:rsidRDefault="005A7C8E" w:rsidP="008E4428">
      <w:pPr>
        <w:rPr>
          <w:rFonts w:ascii="Times New Roman" w:hAnsi="Times New Roman"/>
          <w:sz w:val="24"/>
          <w:szCs w:val="24"/>
        </w:rPr>
      </w:pPr>
    </w:p>
    <w:p w:rsidR="00E50467" w:rsidRPr="008E4428" w:rsidRDefault="00E50467" w:rsidP="008E4428">
      <w:pPr>
        <w:pStyle w:val="31"/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A489E" w:rsidRDefault="003A489E" w:rsidP="008E4428">
      <w:pPr>
        <w:pStyle w:val="31"/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A489E" w:rsidRDefault="003A489E" w:rsidP="008E4428">
      <w:pPr>
        <w:pStyle w:val="31"/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6257B8" w:rsidRDefault="006257B8" w:rsidP="008E4428">
      <w:pPr>
        <w:pStyle w:val="31"/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6F316B" w:rsidRDefault="006F316B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8B005D" w:rsidRDefault="008B005D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AC70B7" w:rsidRDefault="00AC70B7" w:rsidP="00F10117">
      <w:pPr>
        <w:pStyle w:val="31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E50467" w:rsidRPr="008E4428" w:rsidRDefault="00E50467" w:rsidP="0023535E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8E4428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62162B" w:rsidRPr="00F10117" w:rsidRDefault="0062162B" w:rsidP="00F10117">
      <w:pPr>
        <w:tabs>
          <w:tab w:val="left" w:pos="73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8"/>
          <w:szCs w:val="28"/>
        </w:rPr>
        <w:tab/>
      </w:r>
    </w:p>
    <w:p w:rsidR="00F10117" w:rsidRPr="00F10117" w:rsidRDefault="00F10117" w:rsidP="00F10117">
      <w:pPr>
        <w:spacing w:after="0" w:line="240" w:lineRule="auto"/>
        <w:ind w:left="5580"/>
        <w:jc w:val="right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УТВЕРЖДАЮ</w:t>
      </w:r>
    </w:p>
    <w:p w:rsidR="00F10117" w:rsidRPr="00F10117" w:rsidRDefault="00F10117" w:rsidP="00F10117">
      <w:pPr>
        <w:spacing w:after="0" w:line="240" w:lineRule="auto"/>
        <w:ind w:left="5580"/>
        <w:jc w:val="right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Директор Средней школы №40</w:t>
      </w:r>
    </w:p>
    <w:p w:rsidR="00F10117" w:rsidRPr="00F10117" w:rsidRDefault="00F10117" w:rsidP="00F10117">
      <w:pPr>
        <w:spacing w:after="0" w:line="240" w:lineRule="auto"/>
        <w:ind w:left="5580"/>
        <w:jc w:val="right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 xml:space="preserve">_____________С. Н. Баева  </w:t>
      </w:r>
    </w:p>
    <w:p w:rsidR="00F10117" w:rsidRPr="00F10117" w:rsidRDefault="00F10117" w:rsidP="00F10117">
      <w:pPr>
        <w:spacing w:after="0" w:line="240" w:lineRule="auto"/>
        <w:ind w:left="5580"/>
        <w:jc w:val="right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 xml:space="preserve">Приказ </w:t>
      </w:r>
      <w:r w:rsidRPr="00F10117">
        <w:rPr>
          <w:rFonts w:ascii="Times New Roman" w:hAnsi="Times New Roman"/>
          <w:sz w:val="24"/>
          <w:szCs w:val="24"/>
          <w:u w:val="single"/>
        </w:rPr>
        <w:t>№ 229</w:t>
      </w:r>
      <w:r w:rsidRPr="00F10117">
        <w:rPr>
          <w:rFonts w:ascii="Times New Roman" w:hAnsi="Times New Roman"/>
          <w:sz w:val="24"/>
          <w:szCs w:val="24"/>
        </w:rPr>
        <w:t xml:space="preserve"> от </w:t>
      </w:r>
      <w:r w:rsidRPr="00F10117">
        <w:rPr>
          <w:rFonts w:ascii="Times New Roman" w:hAnsi="Times New Roman"/>
          <w:sz w:val="24"/>
          <w:szCs w:val="24"/>
          <w:u w:val="single"/>
        </w:rPr>
        <w:t>«30» августа 2020 г.</w:t>
      </w:r>
      <w:r w:rsidRPr="00F10117">
        <w:rPr>
          <w:rFonts w:ascii="Times New Roman" w:hAnsi="Times New Roman"/>
          <w:sz w:val="24"/>
          <w:szCs w:val="24"/>
        </w:rPr>
        <w:t xml:space="preserve"> </w:t>
      </w:r>
    </w:p>
    <w:p w:rsidR="00F10117" w:rsidRPr="00F10117" w:rsidRDefault="00F10117" w:rsidP="00F10117">
      <w:pPr>
        <w:tabs>
          <w:tab w:val="left" w:pos="736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ab/>
      </w:r>
    </w:p>
    <w:p w:rsidR="00F10117" w:rsidRPr="00F10117" w:rsidRDefault="00F10117" w:rsidP="00F101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F10117" w:rsidRPr="00F10117" w:rsidRDefault="00F10117" w:rsidP="00F101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Средней школы № 40</w:t>
      </w:r>
    </w:p>
    <w:p w:rsidR="00F10117" w:rsidRPr="00F10117" w:rsidRDefault="00F10117" w:rsidP="00F101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на 2019-2020 учебный год</w:t>
      </w:r>
    </w:p>
    <w:p w:rsidR="00F10117" w:rsidRPr="00F10117" w:rsidRDefault="00F10117" w:rsidP="00F10117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0117" w:rsidRPr="00F10117" w:rsidRDefault="00F10117" w:rsidP="00F10117">
      <w:pPr>
        <w:spacing w:after="0"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Разработан в соответствии с ФЗ РФ от 29.12.2012г. № 273-ФЗ «Об образовании в Российской Федерации»;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 (утвержден приказом Министерства образования и науки РФ от 20.08.2013г. № 1015); - СанПиН 2.4.2.2821-10 (утверждены Постановлением Главного санитарного врача РФ от 29.12.2010г. № 189); Уставом Средней школы № 40.</w:t>
      </w:r>
    </w:p>
    <w:p w:rsidR="00F10117" w:rsidRPr="00F10117" w:rsidRDefault="00F10117" w:rsidP="00F10117">
      <w:pPr>
        <w:spacing w:after="0"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Составлен на текущий 2019-2020 учебный год и действителен с 01.09.2019г. по 31.08.2020г.</w:t>
      </w:r>
    </w:p>
    <w:p w:rsidR="00F10117" w:rsidRPr="00F10117" w:rsidRDefault="00F10117" w:rsidP="00F10117">
      <w:pPr>
        <w:spacing w:after="0"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 xml:space="preserve">Режим функционирования учреждения: 1-4 классы – пятидневная рабочая неделя, 5 – 11 классы шестидневная рабочая неделя, выходной день – воскресение. </w:t>
      </w:r>
    </w:p>
    <w:p w:rsidR="00F10117" w:rsidRPr="00F10117" w:rsidRDefault="00F10117" w:rsidP="00F10117">
      <w:pPr>
        <w:spacing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 xml:space="preserve">Начало учебного года – 02.09.2019г., окончание – 31.08.2020г. </w:t>
      </w:r>
    </w:p>
    <w:tbl>
      <w:tblPr>
        <w:tblW w:w="96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1034"/>
        <w:gridCol w:w="1931"/>
        <w:gridCol w:w="1949"/>
        <w:gridCol w:w="21"/>
        <w:gridCol w:w="1574"/>
        <w:gridCol w:w="1949"/>
        <w:gridCol w:w="22"/>
      </w:tblGrid>
      <w:tr w:rsidR="004B65C9" w:rsidRPr="00F10117" w:rsidTr="004B65C9">
        <w:tc>
          <w:tcPr>
            <w:tcW w:w="1146" w:type="dxa"/>
            <w:vMerge w:val="restart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Учебный период</w:t>
            </w:r>
          </w:p>
        </w:tc>
        <w:tc>
          <w:tcPr>
            <w:tcW w:w="1034" w:type="dxa"/>
            <w:vMerge w:val="restart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Классы</w:t>
            </w:r>
          </w:p>
        </w:tc>
        <w:tc>
          <w:tcPr>
            <w:tcW w:w="3901" w:type="dxa"/>
            <w:gridSpan w:val="3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Учебная четверть</w:t>
            </w:r>
          </w:p>
        </w:tc>
        <w:tc>
          <w:tcPr>
            <w:tcW w:w="3545" w:type="dxa"/>
            <w:gridSpan w:val="3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Каникулы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vMerge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Даты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Даты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Продолжительность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</w:pPr>
            <w:r w:rsidRPr="00F10117"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  <w:t>I четверть</w:t>
            </w: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02.09.2019г.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26.10.2019г.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8 недель 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28.10.2019г. по 04.11.2019г.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8 календарных дней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</w:pPr>
            <w:r w:rsidRPr="00F10117"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  <w:t>II четверть</w:t>
            </w: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1–11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05.11.2019г.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28.12.2019г.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8 недель 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30.12.2019г. по 12.01.2020г.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14 календарных дней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vMerge w:val="restart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</w:pPr>
            <w:r w:rsidRPr="00F10117"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  <w:t>III четверть</w:t>
            </w: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1–11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13.01.2020г.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21.03.2020г.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10 недель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22.03.2020г. по 29.03.2020г.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8 календарных дней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vMerge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Style w:val="af0"/>
                <w:rFonts w:ascii="Times New Roman" w:hAnsi="Times New Roman"/>
                <w:b/>
                <w:i w:val="0"/>
                <w:sz w:val="20"/>
                <w:szCs w:val="20"/>
              </w:rPr>
            </w:pP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13.01.2020г.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20.03.2020г.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9 недель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10.02.2020г. по 16.02.2020г.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7 календарных дней (дополнительные каникулы) </w:t>
            </w:r>
          </w:p>
        </w:tc>
      </w:tr>
      <w:tr w:rsidR="004B65C9" w:rsidRPr="00F10117" w:rsidTr="004B65C9">
        <w:trPr>
          <w:gridAfter w:val="1"/>
          <w:wAfter w:w="22" w:type="dxa"/>
        </w:trPr>
        <w:tc>
          <w:tcPr>
            <w:tcW w:w="1146" w:type="dxa"/>
            <w:vMerge w:val="restart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1011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  <w:r w:rsidRPr="00F10117">
              <w:rPr>
                <w:rFonts w:ascii="Times New Roman" w:hAnsi="Times New Roman"/>
                <w:b/>
                <w:sz w:val="20"/>
                <w:szCs w:val="20"/>
              </w:rPr>
              <w:t xml:space="preserve"> четверть</w:t>
            </w: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 – 9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30.03.2020г.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23.05.2020г.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8 недель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24.05.2020г. по 31.08.2020г.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4B65C9" w:rsidRPr="00F10117" w:rsidTr="004B65C9">
        <w:trPr>
          <w:gridAfter w:val="1"/>
          <w:wAfter w:w="22" w:type="dxa"/>
          <w:trHeight w:val="278"/>
        </w:trPr>
        <w:tc>
          <w:tcPr>
            <w:tcW w:w="1146" w:type="dxa"/>
            <w:vMerge/>
            <w:shd w:val="clear" w:color="auto" w:fill="auto"/>
          </w:tcPr>
          <w:p w:rsidR="00F10117" w:rsidRPr="00F10117" w:rsidRDefault="00F10117" w:rsidP="00F1011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4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10–11 классы</w:t>
            </w:r>
          </w:p>
        </w:tc>
        <w:tc>
          <w:tcPr>
            <w:tcW w:w="1931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с 30.03.2019г. </w:t>
            </w:r>
          </w:p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по 30.05.2020г.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 xml:space="preserve">9 недель </w:t>
            </w:r>
          </w:p>
        </w:tc>
        <w:tc>
          <w:tcPr>
            <w:tcW w:w="1595" w:type="dxa"/>
            <w:gridSpan w:val="2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0117">
              <w:rPr>
                <w:rFonts w:ascii="Times New Roman" w:hAnsi="Times New Roman"/>
                <w:sz w:val="20"/>
                <w:szCs w:val="20"/>
              </w:rPr>
              <w:t>с 01.06.2020г. по 31.08.2020г.</w:t>
            </w:r>
          </w:p>
        </w:tc>
        <w:tc>
          <w:tcPr>
            <w:tcW w:w="1949" w:type="dxa"/>
            <w:shd w:val="clear" w:color="auto" w:fill="auto"/>
          </w:tcPr>
          <w:p w:rsidR="00F10117" w:rsidRPr="00F10117" w:rsidRDefault="00F10117" w:rsidP="00F101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:rsidR="00F10117" w:rsidRDefault="00F10117" w:rsidP="00F101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 xml:space="preserve">11.05.2020 г. – 23.05.2020 г. </w:t>
      </w:r>
      <w:r w:rsidRPr="00F10117">
        <w:rPr>
          <w:rFonts w:ascii="Times New Roman" w:hAnsi="Times New Roman"/>
          <w:sz w:val="24"/>
          <w:szCs w:val="24"/>
        </w:rPr>
        <w:t>Промежуточная аттестация 2 – 11 класс.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 xml:space="preserve">09.09.2019 г. – 23.05.2020 г. </w:t>
      </w:r>
      <w:r w:rsidRPr="00F10117">
        <w:rPr>
          <w:rFonts w:ascii="Times New Roman" w:hAnsi="Times New Roman"/>
          <w:sz w:val="24"/>
          <w:szCs w:val="24"/>
        </w:rPr>
        <w:t>Промежуточная аттестация для обучающихся, проходящих обучение в форме самообразования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Дополнительные каникулы</w:t>
      </w:r>
      <w:r w:rsidRPr="00F10117">
        <w:rPr>
          <w:rFonts w:ascii="Times New Roman" w:hAnsi="Times New Roman"/>
          <w:sz w:val="24"/>
          <w:szCs w:val="24"/>
        </w:rPr>
        <w:t xml:space="preserve"> </w:t>
      </w:r>
      <w:r w:rsidRPr="00F10117">
        <w:rPr>
          <w:rFonts w:ascii="Times New Roman" w:hAnsi="Times New Roman"/>
          <w:b/>
          <w:sz w:val="24"/>
          <w:szCs w:val="24"/>
        </w:rPr>
        <w:t xml:space="preserve"> 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1–11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02.05.2020г. (1 календарный день)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04.02.2019г. – 10.02.2019г. (7 календарных дней)</w:t>
      </w:r>
    </w:p>
    <w:p w:rsidR="00F10117" w:rsidRPr="00F10117" w:rsidRDefault="00F10117" w:rsidP="00F1011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F10117" w:rsidRPr="00F10117" w:rsidSect="00A023D5">
          <w:pgSz w:w="11906" w:h="16838"/>
          <w:pgMar w:top="482" w:right="849" w:bottom="482" w:left="1418" w:header="709" w:footer="709" w:gutter="0"/>
          <w:cols w:space="708"/>
          <w:docGrid w:linePitch="360"/>
        </w:sectPr>
      </w:pP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Всего продолжительность учебного года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 xml:space="preserve">33 учебные недели 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2 – 9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34 учебные недели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10 – 11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35 учебных недель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b/>
          <w:sz w:val="24"/>
          <w:szCs w:val="24"/>
        </w:rPr>
        <w:t>Всего продолжительность каникул</w:t>
      </w:r>
    </w:p>
    <w:p w:rsidR="00F10117" w:rsidRPr="00F10117" w:rsidRDefault="00F10117" w:rsidP="00F101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37 календарных дней</w:t>
      </w:r>
    </w:p>
    <w:p w:rsidR="00F10117" w:rsidRPr="004B65C9" w:rsidRDefault="00F10117" w:rsidP="004B65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10117" w:rsidRPr="004B65C9" w:rsidSect="004B65C9">
          <w:type w:val="continuous"/>
          <w:pgSz w:w="11906" w:h="16838"/>
          <w:pgMar w:top="482" w:right="567" w:bottom="482" w:left="1418" w:header="709" w:footer="709" w:gutter="0"/>
          <w:cols w:num="2" w:space="708"/>
          <w:docGrid w:linePitch="360"/>
        </w:sectPr>
      </w:pPr>
      <w:r w:rsidRPr="00F10117">
        <w:rPr>
          <w:rFonts w:ascii="Times New Roman" w:hAnsi="Times New Roman"/>
          <w:sz w:val="24"/>
          <w:szCs w:val="24"/>
        </w:rPr>
        <w:t>2 – 11 классы</w:t>
      </w:r>
      <w:r w:rsidRPr="00F10117">
        <w:rPr>
          <w:rFonts w:ascii="Times New Roman" w:hAnsi="Times New Roman"/>
          <w:sz w:val="24"/>
          <w:szCs w:val="24"/>
        </w:rPr>
        <w:tab/>
      </w:r>
      <w:r w:rsidRPr="00F10117">
        <w:rPr>
          <w:rFonts w:ascii="Times New Roman" w:hAnsi="Times New Roman"/>
          <w:sz w:val="24"/>
          <w:szCs w:val="24"/>
        </w:rPr>
        <w:tab/>
        <w:t>30 календарный день</w:t>
      </w:r>
    </w:p>
    <w:p w:rsidR="00F10117" w:rsidRPr="00F10117" w:rsidRDefault="00F10117" w:rsidP="00F10117">
      <w:pPr>
        <w:spacing w:after="0" w:line="240" w:lineRule="auto"/>
        <w:rPr>
          <w:rFonts w:ascii="Times New Roman" w:hAnsi="Times New Roman"/>
          <w:sz w:val="24"/>
          <w:szCs w:val="24"/>
        </w:rPr>
        <w:sectPr w:rsidR="00F10117" w:rsidRPr="00F10117" w:rsidSect="004B65C9">
          <w:type w:val="continuous"/>
          <w:pgSz w:w="11906" w:h="16838"/>
          <w:pgMar w:top="482" w:right="567" w:bottom="482" w:left="1418" w:header="709" w:footer="709" w:gutter="0"/>
          <w:cols w:space="708"/>
          <w:docGrid w:linePitch="360"/>
        </w:sectPr>
      </w:pPr>
      <w:r w:rsidRPr="00F10117">
        <w:rPr>
          <w:rFonts w:ascii="Times New Roman" w:hAnsi="Times New Roman"/>
          <w:b/>
          <w:sz w:val="24"/>
          <w:szCs w:val="24"/>
        </w:rPr>
        <w:t>Праздничные и выходные дни</w:t>
      </w:r>
    </w:p>
    <w:p w:rsidR="00F10117" w:rsidRP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04.11.2019г. – воскресение (День народного единства);</w:t>
      </w:r>
    </w:p>
    <w:p w:rsidR="00F10117" w:rsidRP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01-08.01.2020г. (Новогодние каникулы);</w:t>
      </w:r>
    </w:p>
    <w:p w:rsid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07.01.2020г. – воскресение (Рождество);</w:t>
      </w:r>
    </w:p>
    <w:p w:rsidR="00F10117" w:rsidRP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23.02.2020г. – суббота (День Защитника Отечества);</w:t>
      </w:r>
    </w:p>
    <w:p w:rsidR="00F10117" w:rsidRPr="00F10117" w:rsidRDefault="00F10117" w:rsidP="00F10117">
      <w:pPr>
        <w:spacing w:after="0" w:line="240" w:lineRule="auto"/>
        <w:ind w:right="-213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08.03.2020г. – пятница (Международный женский день);</w:t>
      </w:r>
    </w:p>
    <w:p w:rsidR="00F10117" w:rsidRP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01.05.2020г. – среда (Праздник Весны и Труда);</w:t>
      </w:r>
    </w:p>
    <w:p w:rsidR="00F10117" w:rsidRPr="00F10117" w:rsidRDefault="00F10117" w:rsidP="00F10117">
      <w:pPr>
        <w:spacing w:after="0" w:line="240" w:lineRule="auto"/>
        <w:ind w:right="-72"/>
        <w:rPr>
          <w:rFonts w:ascii="Times New Roman" w:hAnsi="Times New Roman"/>
          <w:sz w:val="24"/>
          <w:szCs w:val="24"/>
        </w:rPr>
      </w:pPr>
      <w:r w:rsidRPr="00F10117">
        <w:rPr>
          <w:rFonts w:ascii="Times New Roman" w:hAnsi="Times New Roman"/>
          <w:sz w:val="24"/>
          <w:szCs w:val="24"/>
        </w:rPr>
        <w:t>09.05.2020г. – четверг (День Победы);</w:t>
      </w:r>
    </w:p>
    <w:p w:rsidR="00F10117" w:rsidRPr="00687217" w:rsidRDefault="00F10117" w:rsidP="00F10117">
      <w:pPr>
        <w:spacing w:after="0" w:line="240" w:lineRule="auto"/>
        <w:ind w:right="-72"/>
        <w:sectPr w:rsidR="00F10117" w:rsidRPr="00687217" w:rsidSect="004B65C9">
          <w:type w:val="continuous"/>
          <w:pgSz w:w="11906" w:h="16838"/>
          <w:pgMar w:top="482" w:right="567" w:bottom="482" w:left="1418" w:header="709" w:footer="709" w:gutter="0"/>
          <w:cols w:num="2" w:space="708"/>
          <w:docGrid w:linePitch="360"/>
        </w:sectPr>
      </w:pPr>
      <w:r w:rsidRPr="00F10117">
        <w:rPr>
          <w:rFonts w:ascii="Times New Roman" w:hAnsi="Times New Roman"/>
          <w:sz w:val="24"/>
          <w:szCs w:val="24"/>
        </w:rPr>
        <w:t>12.06.2020г. – среда (День России)</w:t>
      </w:r>
    </w:p>
    <w:p w:rsidR="00FA28E7" w:rsidRPr="008E4428" w:rsidRDefault="00FA28E7" w:rsidP="00FA28E7">
      <w:pPr>
        <w:pStyle w:val="31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8E4428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FA28E7" w:rsidRDefault="00FA28E7" w:rsidP="006216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</w:p>
    <w:p w:rsidR="0062162B" w:rsidRDefault="0062162B" w:rsidP="006216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«Средняя общеобразовательная школа № 40»</w:t>
      </w: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162B" w:rsidRDefault="0062162B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3D5" w:rsidRDefault="00A023D5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23D5" w:rsidRPr="0062162B" w:rsidRDefault="00A023D5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62B" w:rsidRPr="0062162B" w:rsidRDefault="0062162B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62B" w:rsidRDefault="0062162B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8E7" w:rsidRDefault="00FA28E7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8E7" w:rsidRPr="0062162B" w:rsidRDefault="00FA28E7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62B" w:rsidRPr="0062162B" w:rsidRDefault="0062162B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62B" w:rsidRPr="0062162B" w:rsidRDefault="0062162B" w:rsidP="00621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62162B">
        <w:rPr>
          <w:rFonts w:ascii="Times New Roman" w:hAnsi="Times New Roman"/>
          <w:b/>
          <w:sz w:val="28"/>
          <w:szCs w:val="24"/>
        </w:rPr>
        <w:t xml:space="preserve">Учебный план </w:t>
      </w: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62162B">
        <w:rPr>
          <w:rFonts w:ascii="Times New Roman" w:hAnsi="Times New Roman"/>
          <w:b/>
          <w:sz w:val="28"/>
          <w:szCs w:val="24"/>
        </w:rPr>
        <w:t>по реализации дополнительной общеобразовательной программы</w:t>
      </w: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62162B">
        <w:rPr>
          <w:rFonts w:ascii="Times New Roman" w:hAnsi="Times New Roman"/>
          <w:b/>
          <w:bCs/>
          <w:sz w:val="28"/>
          <w:szCs w:val="24"/>
        </w:rPr>
        <w:t xml:space="preserve">муниципального автономного общеобразовательного учреждения </w:t>
      </w: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62162B">
        <w:rPr>
          <w:rFonts w:ascii="Times New Roman" w:hAnsi="Times New Roman"/>
          <w:b/>
          <w:bCs/>
          <w:sz w:val="28"/>
          <w:szCs w:val="24"/>
        </w:rPr>
        <w:t>«Средняя общеобразовательная школа № 40»</w:t>
      </w: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62162B">
        <w:rPr>
          <w:rFonts w:ascii="Times New Roman" w:hAnsi="Times New Roman"/>
          <w:b/>
          <w:bCs/>
          <w:sz w:val="28"/>
          <w:szCs w:val="24"/>
        </w:rPr>
        <w:t>на 201</w:t>
      </w:r>
      <w:r w:rsidR="00F10117">
        <w:rPr>
          <w:rFonts w:ascii="Times New Roman" w:hAnsi="Times New Roman"/>
          <w:b/>
          <w:bCs/>
          <w:sz w:val="28"/>
          <w:szCs w:val="24"/>
        </w:rPr>
        <w:t>9</w:t>
      </w:r>
      <w:r w:rsidRPr="0062162B">
        <w:rPr>
          <w:rFonts w:ascii="Times New Roman" w:hAnsi="Times New Roman"/>
          <w:b/>
          <w:bCs/>
          <w:sz w:val="28"/>
          <w:szCs w:val="24"/>
        </w:rPr>
        <w:t>-20</w:t>
      </w:r>
      <w:r w:rsidR="00F10117">
        <w:rPr>
          <w:rFonts w:ascii="Times New Roman" w:hAnsi="Times New Roman"/>
          <w:b/>
          <w:bCs/>
          <w:sz w:val="28"/>
          <w:szCs w:val="24"/>
        </w:rPr>
        <w:t>20</w:t>
      </w:r>
      <w:r w:rsidRPr="0062162B">
        <w:rPr>
          <w:rFonts w:ascii="Times New Roman" w:hAnsi="Times New Roman"/>
          <w:b/>
          <w:bCs/>
          <w:sz w:val="28"/>
          <w:szCs w:val="24"/>
        </w:rPr>
        <w:t xml:space="preserve"> учебный год</w:t>
      </w: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F1011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Pr="0062162B" w:rsidRDefault="0062162B" w:rsidP="00621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2162B" w:rsidRDefault="0062162B" w:rsidP="00A312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A28E7">
        <w:rPr>
          <w:rFonts w:ascii="Times New Roman" w:hAnsi="Times New Roman"/>
          <w:b/>
          <w:bCs/>
          <w:sz w:val="24"/>
          <w:szCs w:val="24"/>
        </w:rPr>
        <w:t>г. Каменск-Уральский</w:t>
      </w:r>
    </w:p>
    <w:p w:rsidR="00A3127A" w:rsidRDefault="00F10117" w:rsidP="00A312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2019 – 2020 учебный год</w:t>
      </w:r>
    </w:p>
    <w:p w:rsidR="00F10117" w:rsidRPr="00A3127A" w:rsidRDefault="00F10117" w:rsidP="00A312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162B" w:rsidRPr="0062162B" w:rsidRDefault="0062162B" w:rsidP="0062162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162B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62162B" w:rsidRPr="0062162B" w:rsidRDefault="0062162B" w:rsidP="00AC70B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Учебный план дополнительного образования разработан на основе учета интересов учащихся и профессионального потенциала педагогического коллектива. </w:t>
      </w:r>
    </w:p>
    <w:p w:rsidR="0062162B" w:rsidRPr="00AC70B7" w:rsidRDefault="0062162B" w:rsidP="00AC70B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 xml:space="preserve">Учебный план дополнительного образования </w:t>
      </w:r>
      <w:r w:rsidR="00AC70B7" w:rsidRPr="008B005D">
        <w:rPr>
          <w:rFonts w:ascii="Times New Roman" w:hAnsi="Times New Roman"/>
          <w:sz w:val="24"/>
          <w:szCs w:val="24"/>
        </w:rPr>
        <w:t>Средней школы № 40</w:t>
      </w:r>
      <w:r w:rsidR="00AC70B7">
        <w:rPr>
          <w:rFonts w:ascii="Times New Roman" w:hAnsi="Times New Roman"/>
          <w:bCs/>
          <w:sz w:val="24"/>
          <w:szCs w:val="24"/>
        </w:rPr>
        <w:t xml:space="preserve"> </w:t>
      </w:r>
      <w:r w:rsidRPr="0062162B">
        <w:rPr>
          <w:rFonts w:ascii="Times New Roman" w:hAnsi="Times New Roman"/>
          <w:sz w:val="24"/>
          <w:szCs w:val="24"/>
        </w:rPr>
        <w:t>(далее –</w:t>
      </w:r>
      <w:r w:rsidR="00AC70B7">
        <w:rPr>
          <w:rFonts w:ascii="Times New Roman" w:hAnsi="Times New Roman"/>
          <w:sz w:val="24"/>
          <w:szCs w:val="24"/>
        </w:rPr>
        <w:t xml:space="preserve"> Ш</w:t>
      </w:r>
      <w:r w:rsidRPr="0062162B">
        <w:rPr>
          <w:rFonts w:ascii="Times New Roman" w:hAnsi="Times New Roman"/>
          <w:sz w:val="24"/>
          <w:szCs w:val="24"/>
        </w:rPr>
        <w:t>кола №40) - нормативный документ, определяющий объ</w:t>
      </w:r>
      <w:r w:rsidRPr="0062162B">
        <w:rPr>
          <w:sz w:val="24"/>
          <w:szCs w:val="24"/>
        </w:rPr>
        <w:t>ё</w:t>
      </w:r>
      <w:r w:rsidRPr="0062162B">
        <w:rPr>
          <w:rFonts w:ascii="Times New Roman" w:hAnsi="Times New Roman"/>
          <w:sz w:val="24"/>
          <w:szCs w:val="24"/>
        </w:rPr>
        <w:t>м, порядок, содержание изучения и преподавания курса дополнительного образования. Настоящий учебный план является составной частью образовательной программы дополнительного образования детей.</w:t>
      </w:r>
    </w:p>
    <w:p w:rsidR="0062162B" w:rsidRPr="0062162B" w:rsidRDefault="0062162B" w:rsidP="00AC70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 xml:space="preserve">Учебный план дополнительного образования </w:t>
      </w:r>
      <w:r w:rsidR="00AC70B7">
        <w:rPr>
          <w:rFonts w:ascii="Times New Roman" w:hAnsi="Times New Roman"/>
          <w:sz w:val="24"/>
          <w:szCs w:val="24"/>
        </w:rPr>
        <w:t xml:space="preserve">Школы № 40 </w:t>
      </w:r>
      <w:r w:rsidRPr="0062162B">
        <w:rPr>
          <w:rFonts w:ascii="Times New Roman" w:hAnsi="Times New Roman"/>
          <w:sz w:val="24"/>
          <w:szCs w:val="24"/>
        </w:rPr>
        <w:t xml:space="preserve">составлен в соответствии со следующими нормативно – правовыми документами: </w:t>
      </w:r>
    </w:p>
    <w:p w:rsidR="0062162B" w:rsidRPr="00F10117" w:rsidRDefault="0062162B" w:rsidP="00F10117">
      <w:pPr>
        <w:spacing w:after="0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62162B">
        <w:rPr>
          <w:rFonts w:ascii="Times New Roman" w:hAnsi="Times New Roman"/>
          <w:bCs/>
          <w:i/>
          <w:sz w:val="24"/>
          <w:szCs w:val="24"/>
          <w:u w:val="single"/>
        </w:rPr>
        <w:t>Международный уровень</w:t>
      </w:r>
    </w:p>
    <w:p w:rsidR="0062162B" w:rsidRPr="0062162B" w:rsidRDefault="0062162B" w:rsidP="00372E5A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62162B">
        <w:rPr>
          <w:rFonts w:ascii="Times New Roman" w:eastAsia="+mn-ea" w:hAnsi="Times New Roman" w:cs="Calibri"/>
          <w:bCs/>
          <w:sz w:val="24"/>
          <w:szCs w:val="24"/>
          <w:lang w:eastAsia="ar-SA"/>
        </w:rPr>
        <w:t>Декларация прав ребенка, принятая Генеральной Ассамблеей ООН в 1959 г.;</w:t>
      </w:r>
    </w:p>
    <w:p w:rsidR="0062162B" w:rsidRPr="0062162B" w:rsidRDefault="0062162B" w:rsidP="00372E5A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62162B">
        <w:rPr>
          <w:rFonts w:ascii="Times New Roman" w:eastAsia="+mn-ea" w:hAnsi="Times New Roman" w:cs="Calibri"/>
          <w:bCs/>
          <w:sz w:val="24"/>
          <w:szCs w:val="24"/>
          <w:lang w:eastAsia="ar-SA"/>
        </w:rPr>
        <w:t>Конвенция ООН о правах ребенка 1989 г.;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2162B">
        <w:rPr>
          <w:rFonts w:ascii="Times New Roman" w:hAnsi="Times New Roman"/>
          <w:i/>
          <w:sz w:val="24"/>
          <w:szCs w:val="24"/>
          <w:u w:val="single"/>
        </w:rPr>
        <w:t>Федеральный уровень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Конституция Российской Федерации;</w:t>
      </w:r>
      <w:r w:rsidRPr="0062162B">
        <w:rPr>
          <w:rFonts w:ascii="Times New Roman" w:eastAsia="+mn-ea" w:hAnsi="Times New Roman"/>
          <w:sz w:val="24"/>
          <w:szCs w:val="24"/>
        </w:rPr>
        <w:t xml:space="preserve"> 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Федеральный закон от 29 декабря 2012 г. N 273-ФЗ "Об образовании в Российской Федерации»;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Приказ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Стратегия государственной национальной политики Российской Федерации на период до 2025 года (</w:t>
      </w:r>
      <w:proofErr w:type="spellStart"/>
      <w:r w:rsidRPr="0062162B">
        <w:rPr>
          <w:rFonts w:ascii="Times New Roman" w:eastAsia="+mn-ea" w:hAnsi="Times New Roman"/>
          <w:bCs/>
          <w:sz w:val="24"/>
          <w:szCs w:val="24"/>
        </w:rPr>
        <w:t>утв.</w:t>
      </w:r>
      <w:hyperlink r:id="rId9" w:history="1">
        <w:r w:rsidRPr="0062162B">
          <w:rPr>
            <w:rFonts w:ascii="Times New Roman" w:eastAsia="+mn-ea" w:hAnsi="Times New Roman"/>
            <w:bCs/>
            <w:sz w:val="24"/>
            <w:szCs w:val="24"/>
            <w:u w:val="single"/>
          </w:rPr>
          <w:t>Указом</w:t>
        </w:r>
        <w:proofErr w:type="spellEnd"/>
      </w:hyperlink>
      <w:r w:rsidRPr="0062162B">
        <w:rPr>
          <w:rFonts w:ascii="Times New Roman" w:eastAsia="+mn-ea" w:hAnsi="Times New Roman"/>
          <w:bCs/>
          <w:sz w:val="24"/>
          <w:szCs w:val="24"/>
        </w:rPr>
        <w:t xml:space="preserve"> Президента РФ от 19 декабря 2012 г. N 1666);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Указ Президента Российской Федерации «О национальной стратегии действий в интересах детей на 2012-2017 годы» от 1 июня 2012 года № 761;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Распоряжение Правительства РФ от 15 мая 2013г. № 792-р «Об утверждении государственной программы Российской Федерации «Развитие образования на 2013-2020 годы»;</w:t>
      </w:r>
      <w:r w:rsidRPr="0062162B">
        <w:rPr>
          <w:rFonts w:ascii="Times New Roman" w:eastAsia="+mn-ea" w:hAnsi="Times New Roman"/>
          <w:sz w:val="24"/>
          <w:szCs w:val="24"/>
        </w:rPr>
        <w:t xml:space="preserve"> 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Приказ Минобрнауки РФ от 22 декабря 2009 г.№ 373 (с изм. от 18.12.2012)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Концепция духовно-нравственного развития и воспитания личности гражданина России (</w:t>
      </w:r>
      <w:r w:rsidRPr="0062162B">
        <w:rPr>
          <w:rFonts w:ascii="Times New Roman" w:eastAsia="+mn-ea" w:hAnsi="Times New Roman"/>
          <w:sz w:val="24"/>
          <w:szCs w:val="24"/>
        </w:rPr>
        <w:t>авт. Ф.Я. Данилюк, А.М. Кондаков, В.А. Тишков, 2009г.)</w:t>
      </w:r>
      <w:r w:rsidRPr="0062162B">
        <w:rPr>
          <w:rFonts w:ascii="Times New Roman" w:eastAsia="+mn-ea" w:hAnsi="Times New Roman"/>
          <w:bCs/>
          <w:sz w:val="24"/>
          <w:szCs w:val="24"/>
        </w:rPr>
        <w:t xml:space="preserve"> </w:t>
      </w:r>
    </w:p>
    <w:p w:rsidR="0062162B" w:rsidRPr="0062162B" w:rsidRDefault="0062162B" w:rsidP="00372E5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 xml:space="preserve"> Письмо Минобрнауки РФ от 13 мая 2013г. № ИР -352/09 </w:t>
      </w:r>
      <w:r w:rsidRPr="0062162B">
        <w:rPr>
          <w:rFonts w:ascii="Times New Roman" w:eastAsia="+mn-ea" w:hAnsi="Times New Roman" w:cs="Calibri"/>
          <w:bCs/>
          <w:sz w:val="24"/>
          <w:szCs w:val="24"/>
          <w:lang w:eastAsia="ar-SA"/>
        </w:rPr>
        <w:t>«Об утверждении программы развития воспитательной компоненты в общеобразовательных учреждениях»</w:t>
      </w:r>
      <w:r w:rsidRPr="0062162B">
        <w:rPr>
          <w:rFonts w:ascii="Times New Roman" w:eastAsia="+mn-ea" w:hAnsi="Times New Roman" w:cs="Calibri"/>
          <w:sz w:val="24"/>
          <w:szCs w:val="24"/>
          <w:lang w:eastAsia="ar-SA"/>
        </w:rPr>
        <w:t xml:space="preserve"> 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развитию»;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/>
          <w:bCs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Федеральный закон Российской Федерации «О государственной поддержке молодежных и детских общественных объединений». Принят Государственной Думой 26 мая 1995г.</w:t>
      </w:r>
      <w:r w:rsidRPr="0062162B">
        <w:rPr>
          <w:rFonts w:ascii="Times New Roman" w:eastAsia="+mn-ea" w:hAnsi="Times New Roman"/>
          <w:sz w:val="24"/>
          <w:szCs w:val="24"/>
        </w:rPr>
        <w:t>;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/>
          <w:bCs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 xml:space="preserve">Концепция развития дополнительного образования детей </w:t>
      </w:r>
      <w:r w:rsidRPr="0062162B">
        <w:rPr>
          <w:rFonts w:ascii="Times New Roman" w:eastAsia="+mn-ea" w:hAnsi="Times New Roman"/>
          <w:sz w:val="24"/>
          <w:szCs w:val="24"/>
        </w:rPr>
        <w:t>(</w:t>
      </w:r>
      <w:r w:rsidRPr="0062162B">
        <w:rPr>
          <w:rFonts w:ascii="Times New Roman" w:eastAsia="+mn-ea" w:hAnsi="Times New Roman"/>
          <w:bCs/>
          <w:sz w:val="24"/>
          <w:szCs w:val="24"/>
        </w:rPr>
        <w:t>утверждена распоряжением Правительства Российской Федерации от 4 сентября 2014 г. № 1726-р);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/>
          <w:bCs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Примерные требования к программам дополнительного образования детей (Приложение к письму Минобрнауки России от 11.12.2006 № 06-1844);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/>
          <w:bCs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Постановление Главного государственного санитарного врача Российской Федерации от 4 июля 2014 г. N 41 г. Москва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/>
          <w:bCs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Постановление Правительства Свердловской области от 11 июня 2014 г. N 486-ПП утверждении Стратегии патриотического воспитания граждан в Свердловской области до 2020 года»;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2162B">
        <w:rPr>
          <w:rFonts w:ascii="Times New Roman" w:eastAsia="+mj-ea" w:hAnsi="Times New Roman"/>
          <w:i/>
          <w:sz w:val="24"/>
          <w:szCs w:val="24"/>
          <w:u w:val="single"/>
        </w:rPr>
        <w:t>Уровень учреждения:</w:t>
      </w:r>
    </w:p>
    <w:p w:rsidR="0062162B" w:rsidRPr="0062162B" w:rsidRDefault="0062162B" w:rsidP="00372E5A">
      <w:pPr>
        <w:numPr>
          <w:ilvl w:val="0"/>
          <w:numId w:val="15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eastAsia="+mn-ea" w:hAnsi="Times New Roman"/>
          <w:bCs/>
          <w:sz w:val="24"/>
          <w:szCs w:val="24"/>
        </w:rPr>
        <w:t>Устав образовательного учреждения;</w:t>
      </w:r>
    </w:p>
    <w:p w:rsidR="0062162B" w:rsidRPr="0062162B" w:rsidRDefault="0062162B" w:rsidP="00372E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Основная образовательная программа начального общего образования муниципального автономного общеобразовательного учреждения «Средняя общеобразовательная школа № 40»;</w:t>
      </w:r>
    </w:p>
    <w:p w:rsidR="0062162B" w:rsidRPr="0062162B" w:rsidRDefault="0062162B" w:rsidP="00372E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>Основная образовательная программа основного общего образования муниципального автономного общеобразовательного учреждения «Средняя общеобразовательная школа № 40»;</w:t>
      </w:r>
    </w:p>
    <w:p w:rsidR="0062162B" w:rsidRPr="0062162B" w:rsidRDefault="0062162B" w:rsidP="00372E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>Образовательная программа дополнительного образования муниципального автономного общеобразовательного учреждения «Средняя общеобразовательная школа № 40» на 201</w:t>
      </w:r>
      <w:r w:rsidR="0034335C">
        <w:rPr>
          <w:rFonts w:ascii="Times New Roman" w:eastAsiaTheme="minorHAnsi" w:hAnsi="Times New Roman"/>
          <w:sz w:val="24"/>
          <w:szCs w:val="24"/>
          <w:lang w:eastAsia="en-US"/>
        </w:rPr>
        <w:t>9</w:t>
      </w: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>-20</w:t>
      </w:r>
      <w:r w:rsidR="0034335C">
        <w:rPr>
          <w:rFonts w:ascii="Times New Roman" w:eastAsiaTheme="minorHAnsi" w:hAnsi="Times New Roman"/>
          <w:sz w:val="24"/>
          <w:szCs w:val="24"/>
          <w:lang w:eastAsia="en-US"/>
        </w:rPr>
        <w:t>20</w:t>
      </w: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 xml:space="preserve"> учебный год.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>Общая характеристика учебного плана</w:t>
      </w:r>
    </w:p>
    <w:p w:rsidR="0062162B" w:rsidRPr="0062162B" w:rsidRDefault="0062162B" w:rsidP="00FA28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Учебный план дополнительного образования </w:t>
      </w:r>
      <w:r w:rsidR="00AC70B7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Ш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колы № 40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</w:t>
      </w:r>
      <w:r w:rsidRPr="0062162B">
        <w:rPr>
          <w:rFonts w:ascii="Times New Roman" w:eastAsiaTheme="minorHAnsi" w:hAnsi="Cambria Math"/>
          <w:color w:val="000000"/>
          <w:sz w:val="24"/>
          <w:szCs w:val="24"/>
          <w:lang w:eastAsia="en-US"/>
        </w:rPr>
        <w:t>ё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нка, индивидуализации обучения, развития творческого потенциала личности школьников. </w:t>
      </w:r>
    </w:p>
    <w:p w:rsidR="0062162B" w:rsidRPr="0062162B" w:rsidRDefault="0062162B" w:rsidP="00FA28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Учебный план </w:t>
      </w: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>ориентирован на шестидневную рабочую неделю и составлен с уч</w:t>
      </w:r>
      <w:r w:rsidRPr="0062162B">
        <w:rPr>
          <w:rFonts w:ascii="Times New Roman" w:eastAsiaTheme="minorHAnsi" w:hAnsi="Cambria Math"/>
          <w:sz w:val="24"/>
          <w:szCs w:val="24"/>
          <w:lang w:eastAsia="en-US"/>
        </w:rPr>
        <w:t>ё</w:t>
      </w:r>
      <w:r w:rsidRPr="0062162B">
        <w:rPr>
          <w:rFonts w:ascii="Times New Roman" w:eastAsiaTheme="minorHAnsi" w:hAnsi="Times New Roman"/>
          <w:sz w:val="24"/>
          <w:szCs w:val="24"/>
          <w:lang w:eastAsia="en-US"/>
        </w:rPr>
        <w:t>том социального заказа детей и их родителей (законных представителей) на образовательные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услуги, а также с уч</w:t>
      </w:r>
      <w:r w:rsidRPr="0062162B">
        <w:rPr>
          <w:rFonts w:ascii="Times New Roman" w:eastAsiaTheme="minorHAnsi" w:hAnsi="Cambria Math"/>
          <w:color w:val="000000"/>
          <w:sz w:val="24"/>
          <w:szCs w:val="24"/>
          <w:lang w:eastAsia="en-US"/>
        </w:rPr>
        <w:t>ё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том кадрового, программно-методического и материально-технического обеспечения образовательного процесса. 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 xml:space="preserve">Содержание учебного плана дополнительного образования детей включает в себя </w:t>
      </w:r>
      <w:r w:rsidRPr="0062162B">
        <w:rPr>
          <w:rFonts w:ascii="Times New Roman" w:hAnsi="Times New Roman"/>
          <w:b/>
          <w:sz w:val="24"/>
          <w:szCs w:val="24"/>
        </w:rPr>
        <w:t>следующие направленности:</w:t>
      </w:r>
    </w:p>
    <w:p w:rsidR="0062162B" w:rsidRPr="0062162B" w:rsidRDefault="0062162B" w:rsidP="00372E5A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>Художественная направленность</w:t>
      </w:r>
    </w:p>
    <w:p w:rsidR="0062162B" w:rsidRDefault="0062162B" w:rsidP="00372E5A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162B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62162B">
        <w:rPr>
          <w:rFonts w:ascii="Times New Roman" w:hAnsi="Times New Roman"/>
          <w:sz w:val="24"/>
          <w:szCs w:val="24"/>
        </w:rPr>
        <w:t xml:space="preserve"> – спортивная направленность</w:t>
      </w:r>
    </w:p>
    <w:p w:rsidR="0034335C" w:rsidRPr="0062162B" w:rsidRDefault="0034335C" w:rsidP="00372E5A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Социально-педагогическая направленность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>Цели и задачи дополнительного образования</w:t>
      </w:r>
    </w:p>
    <w:p w:rsidR="0062162B" w:rsidRPr="0062162B" w:rsidRDefault="0062162B" w:rsidP="00FA28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 xml:space="preserve">Целью </w:t>
      </w:r>
      <w:r w:rsidR="002514DF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 xml:space="preserve">реализации учебного плана </w:t>
      </w:r>
      <w:r w:rsidRPr="0062162B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 xml:space="preserve">дополнительного образования 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является создание оптимальных педагогических условий для удовлетворения разнообразных интересов обучающихся и их семей, а также развития личности, творчески воспринимающей и преобразующей окружающую действительность, способной адаптироваться к изменяющимся условиям. 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Эта цель реализуется на основе введения в процесс дополнительного образования программ, имеющих художественную, </w:t>
      </w:r>
      <w:r w:rsidR="0034335C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социально-педагогическую,</w:t>
      </w: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физкультурно-спортивную направленности, и внедрения современных методик обучения и воспитания детей их умений и навыков. 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4674F">
        <w:rPr>
          <w:rFonts w:ascii="Times New Roman" w:hAnsi="Times New Roman"/>
          <w:b/>
          <w:iCs/>
          <w:sz w:val="24"/>
          <w:szCs w:val="24"/>
        </w:rPr>
        <w:t>Основными задачами</w:t>
      </w:r>
      <w:r w:rsidRPr="008E4428">
        <w:rPr>
          <w:rFonts w:ascii="Times New Roman" w:hAnsi="Times New Roman"/>
          <w:sz w:val="24"/>
          <w:szCs w:val="24"/>
        </w:rPr>
        <w:t xml:space="preserve"> дополнительного образования учащихся являются</w:t>
      </w:r>
      <w:r w:rsidRPr="008E4428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изучение интересов и потребностей обучающихся в дополнительном образовании детей; 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</w:t>
      </w:r>
      <w:r w:rsidRPr="008E4428">
        <w:rPr>
          <w:rFonts w:ascii="Times New Roman" w:hAnsi="Times New Roman"/>
          <w:bCs/>
          <w:sz w:val="24"/>
          <w:szCs w:val="24"/>
        </w:rPr>
        <w:t>обеспечение гарантий права ребенка на получение дополнительного образования по общеобразовательным программам;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обеспечение необходимых условий для личностного, духовно-нравственного, трудового развития и воспитания учащихся;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 xml:space="preserve">- формирование условий для создания единого образовательного пространства; 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sz w:val="24"/>
          <w:szCs w:val="24"/>
        </w:rPr>
        <w:t>-</w:t>
      </w:r>
      <w:r w:rsidRPr="008E4428">
        <w:rPr>
          <w:rFonts w:ascii="Times New Roman" w:hAnsi="Times New Roman"/>
          <w:bCs/>
          <w:sz w:val="24"/>
          <w:szCs w:val="24"/>
        </w:rPr>
        <w:t xml:space="preserve"> формирование и развитие творческих способностей учащихся;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формирование общей культуры личности учащихся, их социализации и адаптации к жизни в обществе; 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>- формирование культуры здорового образа жизни, укрепление здоровья учащихся;</w:t>
      </w:r>
    </w:p>
    <w:p w:rsidR="0034335C" w:rsidRPr="008E4428" w:rsidRDefault="0034335C" w:rsidP="0034335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E4428">
        <w:rPr>
          <w:rFonts w:ascii="Times New Roman" w:hAnsi="Times New Roman"/>
          <w:bCs/>
          <w:sz w:val="24"/>
          <w:szCs w:val="24"/>
        </w:rPr>
        <w:t xml:space="preserve"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народов. 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  <w:t>Особенности учебного плана дополнительного образования</w:t>
      </w:r>
    </w:p>
    <w:p w:rsidR="0062162B" w:rsidRPr="0062162B" w:rsidRDefault="0062162B" w:rsidP="00FA28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Специфическими особенностями учебного плана являются: 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lastRenderedPageBreak/>
        <w:t xml:space="preserve">- реализация дополнительных образовательных программ для детей от 6,5 до 18 лет, опора на интеграцию основных и дополнительных образовательных программ, их межпредметный и метапредметный характер; 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- реализация дополнительных образовательных программ по нескольким направленностям; </w:t>
      </w:r>
    </w:p>
    <w:p w:rsidR="0062162B" w:rsidRPr="0062162B" w:rsidRDefault="0062162B" w:rsidP="0062162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- реализация дополнительных образовательных программ в т.ч. для детей с ОВЗ, одаренных, состоящих на различных видах профилактического учета.</w:t>
      </w:r>
    </w:p>
    <w:p w:rsidR="0062162B" w:rsidRPr="0062162B" w:rsidRDefault="0062162B" w:rsidP="00FA28E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162B">
        <w:rPr>
          <w:rFonts w:ascii="Times New Roman" w:hAnsi="Times New Roman"/>
          <w:b/>
          <w:sz w:val="24"/>
          <w:szCs w:val="24"/>
        </w:rPr>
        <w:t>Дополнительное образование позволяет: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>- расширить виды деятельности дополнительного образования для наиболее полного удовлетворения интересов и потребностей обучающихся.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>- обеспечить качественные программно-методические, материально-технические, кадровые условия для эффективной работы дополнительного образования условия.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>- формировать в дополнительном образовании микросреду, способствующую качественному, эффективному воспитанию обучающихся.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 xml:space="preserve">Учебный план устанавливает перечень программ детских объединений и объем учебного времени, отводимого на их изучение по возрастным категориям. </w:t>
      </w:r>
    </w:p>
    <w:p w:rsidR="0062162B" w:rsidRPr="0062162B" w:rsidRDefault="0062162B" w:rsidP="006216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 xml:space="preserve">Учебный план ориентирован на нормативный срок освоения программ от одного до четырех лет, в зависимости от учебной программы детского объединения. При формировании учебного плана учитывались нормативы нагрузки учащихся при занятиях в кружках, клубах и секциях по различным направленностям. </w:t>
      </w:r>
    </w:p>
    <w:p w:rsidR="0062162B" w:rsidRPr="0062162B" w:rsidRDefault="0062162B" w:rsidP="0062162B">
      <w:pPr>
        <w:tabs>
          <w:tab w:val="left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ab/>
        <w:t xml:space="preserve">Учебный план реализуется на основе выбора учащимися и их родителями детского объединения дополнительного образования (кружка, секции). </w:t>
      </w:r>
    </w:p>
    <w:p w:rsidR="0062162B" w:rsidRPr="006F316B" w:rsidRDefault="0062162B" w:rsidP="0062162B">
      <w:pPr>
        <w:tabs>
          <w:tab w:val="left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2162B">
        <w:rPr>
          <w:rFonts w:ascii="Times New Roman" w:hAnsi="Times New Roman"/>
          <w:sz w:val="24"/>
          <w:szCs w:val="24"/>
        </w:rPr>
        <w:tab/>
        <w:t>Учебный план дополнительного образования детей на 201</w:t>
      </w:r>
      <w:r w:rsidR="0034335C">
        <w:rPr>
          <w:rFonts w:ascii="Times New Roman" w:hAnsi="Times New Roman"/>
          <w:sz w:val="24"/>
          <w:szCs w:val="24"/>
        </w:rPr>
        <w:t>9</w:t>
      </w:r>
      <w:r w:rsidRPr="0062162B">
        <w:rPr>
          <w:rFonts w:ascii="Times New Roman" w:hAnsi="Times New Roman"/>
          <w:sz w:val="24"/>
          <w:szCs w:val="24"/>
        </w:rPr>
        <w:t>/20</w:t>
      </w:r>
      <w:r w:rsidR="0034335C">
        <w:rPr>
          <w:rFonts w:ascii="Times New Roman" w:hAnsi="Times New Roman"/>
          <w:sz w:val="24"/>
          <w:szCs w:val="24"/>
        </w:rPr>
        <w:t>20</w:t>
      </w:r>
      <w:r w:rsidRPr="0062162B">
        <w:rPr>
          <w:rFonts w:ascii="Times New Roman" w:hAnsi="Times New Roman"/>
          <w:sz w:val="24"/>
          <w:szCs w:val="24"/>
        </w:rPr>
        <w:t xml:space="preserve"> учебный год предполагает занятость в системе дополнительного образования не менее </w:t>
      </w:r>
      <w:r w:rsidR="0034335C">
        <w:rPr>
          <w:rFonts w:ascii="Times New Roman" w:hAnsi="Times New Roman"/>
          <w:sz w:val="24"/>
          <w:szCs w:val="24"/>
        </w:rPr>
        <w:t>5</w:t>
      </w:r>
      <w:r w:rsidRPr="0062162B">
        <w:rPr>
          <w:rFonts w:ascii="Times New Roman" w:hAnsi="Times New Roman"/>
          <w:sz w:val="24"/>
          <w:szCs w:val="24"/>
        </w:rPr>
        <w:t xml:space="preserve">00 учащихся </w:t>
      </w:r>
      <w:r w:rsidRPr="006F316B">
        <w:rPr>
          <w:rFonts w:ascii="Times New Roman" w:hAnsi="Times New Roman"/>
          <w:sz w:val="24"/>
          <w:szCs w:val="24"/>
        </w:rPr>
        <w:t xml:space="preserve">школы. </w:t>
      </w:r>
    </w:p>
    <w:p w:rsidR="004B66F0" w:rsidRPr="006F316B" w:rsidRDefault="004B66F0" w:rsidP="004B66F0">
      <w:pPr>
        <w:pStyle w:val="Default"/>
        <w:spacing w:line="276" w:lineRule="auto"/>
        <w:jc w:val="center"/>
        <w:rPr>
          <w:color w:val="auto"/>
        </w:rPr>
      </w:pPr>
      <w:r w:rsidRPr="006F316B">
        <w:rPr>
          <w:b/>
          <w:bCs/>
          <w:color w:val="auto"/>
        </w:rPr>
        <w:t>Особенности режима и организации образовательного процесса</w:t>
      </w:r>
    </w:p>
    <w:p w:rsidR="004B66F0" w:rsidRPr="006F316B" w:rsidRDefault="004B66F0" w:rsidP="004B66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sz w:val="24"/>
          <w:szCs w:val="24"/>
        </w:rPr>
        <w:t xml:space="preserve">Дополнительное образование осуществляется через реализацию дополнительных общеразвивающих программ по трем направленностям: художественной, социально-педагогической, физкультурно-спортивной.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Режим работы и расписание занятий максимально учитывает учебную нагрузку школьников по основной образовательной программе и отвечает запросам родителей (законных представителей).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Начало учебного года 01.09.2019 г., окончание – 29 .05.2020 г.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Обучение проводится после школьных уроков. Между занятиями по общеобразовательным программам и занятиями по дополнительным общеразвивающим программам перерыв составляет 45 минут.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Состав объединений определяется в зависимости от возраста обучающихся, года обучения и специфики образовательной программы, условий работы.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 w:rsidRPr="006F316B">
        <w:rPr>
          <w:color w:val="auto"/>
        </w:rPr>
        <w:t xml:space="preserve">Численный состав учебных групп определяется «Положением </w:t>
      </w:r>
      <w:r w:rsidRPr="006F316B">
        <w:rPr>
          <w:bCs/>
          <w:color w:val="auto"/>
        </w:rPr>
        <w:t>об организации и осуществлении образовательной деятельности по дополнительным общеобразовательным программам (дополнительным общеразвивающим программам)</w:t>
      </w:r>
      <w:r w:rsidRPr="006F316B">
        <w:rPr>
          <w:b/>
          <w:bCs/>
          <w:color w:val="auto"/>
        </w:rPr>
        <w:t xml:space="preserve"> </w:t>
      </w:r>
      <w:r w:rsidRPr="006F316B">
        <w:rPr>
          <w:bCs/>
          <w:color w:val="auto"/>
        </w:rPr>
        <w:t>в Муниципальном автономном общеобразовательном учреждении «Средняя общеобразовательная школа № 40»</w:t>
      </w:r>
    </w:p>
    <w:p w:rsidR="004B66F0" w:rsidRPr="006F316B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sz w:val="24"/>
          <w:szCs w:val="24"/>
        </w:rPr>
        <w:tab/>
        <w:t>Продолжительность и число занятий в неделю устанавливается в зависимости от возрастных и психофизиологических особенностей, допустимой нагрузки обучающихся с учетом санитарных норм и правил.</w:t>
      </w:r>
    </w:p>
    <w:p w:rsidR="004B66F0" w:rsidRPr="006F316B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sz w:val="24"/>
          <w:szCs w:val="24"/>
        </w:rPr>
        <w:tab/>
        <w:t xml:space="preserve">Занятиями по дополнительным общеразвивающим программам охвачены дети в возрасте от 6,5 до 18 лет. Количество учащихся в объединении, их возрастные категории зависят от направленности дополнительных общеобразовательных программ. Каждый </w:t>
      </w:r>
      <w:r w:rsidRPr="006F316B">
        <w:rPr>
          <w:rFonts w:ascii="Times New Roman" w:hAnsi="Times New Roman"/>
          <w:sz w:val="24"/>
          <w:szCs w:val="24"/>
        </w:rPr>
        <w:lastRenderedPageBreak/>
        <w:t>ребенок может заниматься в одной или нескольких группах. Однако, в соответствии с СанПиН, посещение ребенком занятий более чем в 2-х объединениях (секций, студий и т.д.) не рекомендуется</w:t>
      </w:r>
      <w:r w:rsidRPr="006F316B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6F316B">
        <w:rPr>
          <w:rFonts w:ascii="Times New Roman" w:hAnsi="Times New Roman"/>
          <w:sz w:val="24"/>
          <w:szCs w:val="24"/>
        </w:rPr>
        <w:t xml:space="preserve">Предпочтительно совмещение занятий спортивного и неспортивного профиля.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Недельная нагрузка на одну группу может составлять от 1 до 5 часов. Продолжительность занятий исчисляется в академических часах – 45 минут.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Примерный объем дополнительных общеразвивающих программ в зависимости от направленности, общего количества учебных часов может составлять от 37 часов до 185 часов в год, длительность занятий в неделю составляет от 1 часа до 5 часов.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В период школьных каникул: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•занятия проводятся по специальному расписанию, возможен переменный состав учащихся;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•занятия могут продолжаться на базе лагеря с дневным пребыванием детей и подростков; а также в форме поездок, туристических походов, сборов, экспедиций, работы поисковых отрядов, самостоятельная исследовательская, творческая деятельность детей и т.п.; 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•занятия могут проводиться на базе специальных учебных заведений и предприятий с целью профориентации подростков.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Занятия могут проходить в следующих формах организации образовательного процесса (в зависимости от содержания программы): индивидуальные, групповые, массовые.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выездные тематические занятия, выполнение самостоятельной работы, концерты, выставки, творческие отчеты, соревнования и другие виды учебных занятий и учебных работ.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Срок освоения программы (количество недель, месяцев, лет) определяется содержанием программы и должен обеспечивать возможности достижения планируемых результатов. Периодичность и продолжительность занятий определяется содержанием программы. </w:t>
      </w:r>
    </w:p>
    <w:p w:rsidR="004B66F0" w:rsidRPr="006F316B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sz w:val="24"/>
          <w:szCs w:val="24"/>
        </w:rPr>
        <w:tab/>
        <w:t>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</w:t>
      </w:r>
    </w:p>
    <w:p w:rsidR="004B66F0" w:rsidRPr="006F316B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sz w:val="24"/>
          <w:szCs w:val="24"/>
        </w:rPr>
        <w:tab/>
        <w:t>Деятельность школьников осуществляется как в одновозрастных, так и в разновозрастных объединениях по интересам.</w:t>
      </w:r>
    </w:p>
    <w:p w:rsidR="004B66F0" w:rsidRPr="006F316B" w:rsidRDefault="004B66F0" w:rsidP="004B66F0">
      <w:pPr>
        <w:pStyle w:val="Default"/>
        <w:spacing w:line="276" w:lineRule="auto"/>
        <w:jc w:val="both"/>
        <w:rPr>
          <w:color w:val="auto"/>
        </w:rPr>
      </w:pPr>
      <w:r w:rsidRPr="006F316B">
        <w:rPr>
          <w:color w:val="auto"/>
        </w:rPr>
        <w:t xml:space="preserve">Освоение программы дополнительного образования сопровождается промежуточной аттестацией, которая проводится с целью представления результатов работы за учебный год в форме открытых занятий, защиты индивидуальных проектов учащихся и других мероприятий. </w:t>
      </w:r>
    </w:p>
    <w:p w:rsidR="004B66F0" w:rsidRPr="006F316B" w:rsidRDefault="004B66F0" w:rsidP="004B66F0">
      <w:pPr>
        <w:pStyle w:val="Default"/>
        <w:spacing w:line="276" w:lineRule="auto"/>
        <w:ind w:firstLine="708"/>
        <w:jc w:val="both"/>
        <w:rPr>
          <w:color w:val="auto"/>
        </w:rPr>
      </w:pPr>
      <w:r w:rsidRPr="006F316B">
        <w:rPr>
          <w:color w:val="auto"/>
        </w:rPr>
        <w:t xml:space="preserve">Учебный план дополнительного образования Школы является нормативным документом, регламентирующим организацию и содержание образовательного процесса дополнительного образования в школе на всех его ступенях. </w:t>
      </w:r>
    </w:p>
    <w:p w:rsidR="0062162B" w:rsidRDefault="0062162B" w:rsidP="00FA28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62162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Определяя объем учебной нагрузки обучающихся, учебный план дополнительного образования распределяет время, отводимое на освоение образовательных программ, реализуемых в творческих объединениях, кружках следующих направленностей: </w:t>
      </w:r>
    </w:p>
    <w:p w:rsidR="004B66F0" w:rsidRPr="008E4428" w:rsidRDefault="004B66F0" w:rsidP="004B66F0">
      <w:pPr>
        <w:pStyle w:val="Default"/>
        <w:spacing w:line="276" w:lineRule="auto"/>
        <w:jc w:val="both"/>
      </w:pPr>
      <w:r w:rsidRPr="004B66F0">
        <w:rPr>
          <w:b/>
          <w:bCs/>
        </w:rPr>
        <w:t>1. Художественная направленность</w:t>
      </w:r>
      <w:r w:rsidRPr="008E4428">
        <w:t xml:space="preserve">. Программы ориентированы на развитие общей и эстетической культуры учащихся, художественных способностей и склонностей в избранных видах искусства. Все программы имеют ярко выраженный креативный характер, предполагают творческое самовыражение учащихся и творческую импровизацию, развитие </w:t>
      </w:r>
      <w:r w:rsidRPr="008E4428">
        <w:lastRenderedPageBreak/>
        <w:t xml:space="preserve">коммуникативной культуры. Объединяющей характеристикой всех программ художественно-эстетической направленности является их </w:t>
      </w:r>
      <w:proofErr w:type="spellStart"/>
      <w:r w:rsidRPr="008E4428">
        <w:t>многоуровневость</w:t>
      </w:r>
      <w:proofErr w:type="spellEnd"/>
      <w:r w:rsidRPr="008E4428">
        <w:t xml:space="preserve">, ориентация на учащихся с различным познавательным, творческим потенциалом. Программы подразделяются по видам творчества. </w:t>
      </w:r>
    </w:p>
    <w:p w:rsidR="004B66F0" w:rsidRPr="008E4428" w:rsidRDefault="004B66F0" w:rsidP="004B66F0">
      <w:pPr>
        <w:pStyle w:val="Default"/>
        <w:spacing w:line="276" w:lineRule="auto"/>
        <w:jc w:val="both"/>
      </w:pPr>
      <w:r w:rsidRPr="008E4428">
        <w:t xml:space="preserve">Программы музыкального творчества направлены на развитие у воспитанников музыкального слуха, художественного вкуса, исполнительского мастерства (сольного и концертного), овладение элементами эстрадного музыкального вокального и группового творчества. </w:t>
      </w:r>
    </w:p>
    <w:p w:rsidR="004B66F0" w:rsidRPr="008E4428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b/>
          <w:bCs/>
          <w:sz w:val="24"/>
          <w:szCs w:val="24"/>
        </w:rPr>
        <w:t>2. Социально-педагогическая направленность</w:t>
      </w:r>
      <w:r w:rsidRPr="008E4428">
        <w:rPr>
          <w:rFonts w:ascii="Times New Roman" w:hAnsi="Times New Roman"/>
          <w:sz w:val="24"/>
          <w:szCs w:val="24"/>
        </w:rPr>
        <w:t>. Программы социально-педагогической направленности способствуют воспитанию интеллектуальной инициативы и творчества учащихся, мотивации к самоопределению, интеграции основного и дополнительного образования. Обучающиеся совершенствуют свои знания в определ</w:t>
      </w:r>
      <w:r w:rsidRPr="008E4428">
        <w:rPr>
          <w:sz w:val="24"/>
          <w:szCs w:val="24"/>
        </w:rPr>
        <w:t>ё</w:t>
      </w:r>
      <w:r w:rsidRPr="008E4428">
        <w:rPr>
          <w:rFonts w:ascii="Times New Roman" w:hAnsi="Times New Roman"/>
          <w:sz w:val="24"/>
          <w:szCs w:val="24"/>
        </w:rPr>
        <w:t>нной предметной области, приобретают навыки социального творчества. Результатом деятельности творческих объединений является организация творческих встреч, организация и проведение воспитательно-образовательных мероприятий (концерты, выступления, экскурсии и др.). Формами отчетности научно-исследовательской работы учащ</w:t>
      </w:r>
      <w:r>
        <w:rPr>
          <w:rFonts w:ascii="Times New Roman" w:hAnsi="Times New Roman"/>
          <w:sz w:val="24"/>
          <w:szCs w:val="24"/>
        </w:rPr>
        <w:t>ихся является участие в отчетных собраниях,</w:t>
      </w:r>
      <w:r w:rsidRPr="008E4428">
        <w:rPr>
          <w:rFonts w:ascii="Times New Roman" w:hAnsi="Times New Roman"/>
          <w:sz w:val="24"/>
          <w:szCs w:val="24"/>
        </w:rPr>
        <w:t xml:space="preserve"> конкурсах разного уровня,</w:t>
      </w:r>
      <w:r>
        <w:rPr>
          <w:rFonts w:ascii="Times New Roman" w:hAnsi="Times New Roman"/>
          <w:sz w:val="24"/>
          <w:szCs w:val="24"/>
        </w:rPr>
        <w:t xml:space="preserve"> социальных акциях </w:t>
      </w:r>
      <w:r w:rsidRPr="008E4428">
        <w:rPr>
          <w:rFonts w:ascii="Times New Roman" w:hAnsi="Times New Roman"/>
          <w:sz w:val="24"/>
          <w:szCs w:val="24"/>
        </w:rPr>
        <w:t>и др.</w:t>
      </w:r>
    </w:p>
    <w:p w:rsidR="004B66F0" w:rsidRPr="004B66F0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316B">
        <w:rPr>
          <w:rFonts w:ascii="Times New Roman" w:hAnsi="Times New Roman"/>
          <w:b/>
          <w:bCs/>
          <w:sz w:val="24"/>
          <w:szCs w:val="24"/>
        </w:rPr>
        <w:t>3.Физкультурно-спортивная направленность.</w:t>
      </w:r>
      <w:r w:rsidRPr="008E442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E4428">
        <w:rPr>
          <w:rFonts w:ascii="Times New Roman" w:hAnsi="Times New Roman"/>
          <w:sz w:val="24"/>
          <w:szCs w:val="24"/>
        </w:rPr>
        <w:t>Программы спортивной направленности способствуют развитию физических возможностей, формированию здорового образа жизни. Обучающиеся приобретают навык игры по определенному виду спорта, тем самым формируют свое положительное отношение к себе и своему здоровью. Результатом деятельности спортивных секций является участие в спортивных соревнованиях, полученные знания, умения и навыки, сформированные компетенции по выбранному виду спорта.</w:t>
      </w:r>
    </w:p>
    <w:p w:rsidR="004B66F0" w:rsidRPr="008E4428" w:rsidRDefault="004B66F0" w:rsidP="004B66F0">
      <w:pPr>
        <w:pStyle w:val="Default"/>
        <w:spacing w:line="276" w:lineRule="auto"/>
        <w:ind w:firstLine="708"/>
        <w:jc w:val="both"/>
      </w:pPr>
      <w:r w:rsidRPr="008E4428">
        <w:t xml:space="preserve">Учебный план дополнительного образования позволяет в ходе образовательного процесса качественно решать учебно-воспитательные задачи, дает возможность более полно учитывать индивидуальные интересы, склонности и способности учащихся, способствует самореализации, самоопределению, духовно-нравственному развитию личности, поиску, поддержке и развитию детской творческой одаренности, формированию здорового образа жизни. </w:t>
      </w:r>
    </w:p>
    <w:p w:rsidR="004B66F0" w:rsidRPr="008E4428" w:rsidRDefault="004B66F0" w:rsidP="004B66F0">
      <w:pPr>
        <w:pStyle w:val="2"/>
        <w:tabs>
          <w:tab w:val="left" w:pos="720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E731A" w:rsidRDefault="00BE731A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6F0" w:rsidRDefault="004B66F0" w:rsidP="00BE7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27A" w:rsidRPr="0062162B" w:rsidRDefault="00A3127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162B">
        <w:rPr>
          <w:rFonts w:ascii="Times New Roman" w:hAnsi="Times New Roman"/>
          <w:b/>
          <w:bCs/>
          <w:sz w:val="24"/>
          <w:szCs w:val="24"/>
        </w:rPr>
        <w:t>Информация</w:t>
      </w:r>
    </w:p>
    <w:p w:rsidR="00A3127A" w:rsidRPr="0062162B" w:rsidRDefault="00A3127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162B">
        <w:rPr>
          <w:rFonts w:ascii="Times New Roman" w:hAnsi="Times New Roman"/>
          <w:b/>
          <w:bCs/>
          <w:sz w:val="24"/>
          <w:szCs w:val="24"/>
        </w:rPr>
        <w:t xml:space="preserve">о кадровом обеспечении системы дополнительного образования </w:t>
      </w:r>
    </w:p>
    <w:p w:rsidR="00A3127A" w:rsidRDefault="00A3127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162B">
        <w:rPr>
          <w:rFonts w:ascii="Times New Roman" w:hAnsi="Times New Roman"/>
          <w:b/>
          <w:bCs/>
          <w:sz w:val="24"/>
          <w:szCs w:val="24"/>
        </w:rPr>
        <w:t xml:space="preserve">муниципального автономного общеобразовательного учреждения </w:t>
      </w:r>
    </w:p>
    <w:p w:rsidR="00A3127A" w:rsidRPr="0062162B" w:rsidRDefault="00A3127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162B">
        <w:rPr>
          <w:rFonts w:ascii="Times New Roman" w:hAnsi="Times New Roman"/>
          <w:b/>
          <w:bCs/>
          <w:sz w:val="24"/>
          <w:szCs w:val="24"/>
        </w:rPr>
        <w:t xml:space="preserve">«Средняя общеобразовательная школа № 40» </w:t>
      </w:r>
    </w:p>
    <w:p w:rsidR="00A3127A" w:rsidRDefault="00A3127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162B">
        <w:rPr>
          <w:rFonts w:ascii="Times New Roman" w:hAnsi="Times New Roman"/>
          <w:b/>
          <w:bCs/>
          <w:sz w:val="24"/>
          <w:szCs w:val="24"/>
        </w:rPr>
        <w:t xml:space="preserve"> в 201</w:t>
      </w:r>
      <w:r w:rsidR="00843717">
        <w:rPr>
          <w:rFonts w:ascii="Times New Roman" w:hAnsi="Times New Roman"/>
          <w:b/>
          <w:bCs/>
          <w:sz w:val="24"/>
          <w:szCs w:val="24"/>
        </w:rPr>
        <w:t>9</w:t>
      </w:r>
      <w:r w:rsidRPr="0062162B">
        <w:rPr>
          <w:rFonts w:ascii="Times New Roman" w:hAnsi="Times New Roman"/>
          <w:b/>
          <w:bCs/>
          <w:sz w:val="24"/>
          <w:szCs w:val="24"/>
        </w:rPr>
        <w:t>-20</w:t>
      </w:r>
      <w:r w:rsidR="00843717">
        <w:rPr>
          <w:rFonts w:ascii="Times New Roman" w:hAnsi="Times New Roman"/>
          <w:b/>
          <w:bCs/>
          <w:sz w:val="24"/>
          <w:szCs w:val="24"/>
        </w:rPr>
        <w:t>20</w:t>
      </w:r>
      <w:r w:rsidRPr="0062162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2162B">
        <w:rPr>
          <w:rFonts w:ascii="Times New Roman" w:hAnsi="Times New Roman"/>
          <w:b/>
          <w:bCs/>
          <w:sz w:val="24"/>
          <w:szCs w:val="24"/>
        </w:rPr>
        <w:t>уч.гг</w:t>
      </w:r>
      <w:proofErr w:type="spellEnd"/>
      <w:r w:rsidRPr="0062162B">
        <w:rPr>
          <w:rFonts w:ascii="Times New Roman" w:hAnsi="Times New Roman"/>
          <w:b/>
          <w:bCs/>
          <w:sz w:val="24"/>
          <w:szCs w:val="24"/>
        </w:rPr>
        <w:t>.</w:t>
      </w:r>
    </w:p>
    <w:p w:rsidR="00BE731A" w:rsidRPr="0062162B" w:rsidRDefault="00BE731A" w:rsidP="003F18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3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1559"/>
        <w:gridCol w:w="1276"/>
        <w:gridCol w:w="992"/>
        <w:gridCol w:w="1134"/>
        <w:gridCol w:w="1135"/>
        <w:gridCol w:w="1417"/>
        <w:gridCol w:w="994"/>
        <w:gridCol w:w="19"/>
      </w:tblGrid>
      <w:tr w:rsidR="00A3127A" w:rsidRPr="0062162B" w:rsidTr="006F316B">
        <w:tc>
          <w:tcPr>
            <w:tcW w:w="425" w:type="dxa"/>
            <w:vMerge w:val="restart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vMerge w:val="restart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Наименование детского объединения </w:t>
            </w:r>
          </w:p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26" w:type="dxa"/>
            <w:gridSpan w:val="8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педагогическими работниками</w:t>
            </w:r>
          </w:p>
        </w:tc>
      </w:tr>
      <w:tr w:rsidR="00A3127A" w:rsidRPr="0062162B" w:rsidTr="006F316B">
        <w:tc>
          <w:tcPr>
            <w:tcW w:w="425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ФИО, должность по штатному расписанию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Образование</w:t>
            </w:r>
          </w:p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Категория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Стаж педагогической работы</w:t>
            </w:r>
          </w:p>
        </w:tc>
        <w:tc>
          <w:tcPr>
            <w:tcW w:w="1417" w:type="dxa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ind w:left="-104" w:right="-112" w:firstLine="10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Условия привлечения к деятельности </w:t>
            </w:r>
          </w:p>
        </w:tc>
        <w:tc>
          <w:tcPr>
            <w:tcW w:w="1009" w:type="dxa"/>
            <w:gridSpan w:val="2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Нагрузка </w:t>
            </w:r>
          </w:p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/>
                <w:bCs/>
                <w:sz w:val="20"/>
                <w:szCs w:val="20"/>
              </w:rPr>
              <w:t>Час/от ставки</w:t>
            </w:r>
          </w:p>
        </w:tc>
      </w:tr>
      <w:tr w:rsidR="00A3127A" w:rsidRPr="0062162B" w:rsidTr="006F316B">
        <w:trPr>
          <w:gridAfter w:val="1"/>
          <w:wAfter w:w="19" w:type="dxa"/>
        </w:trPr>
        <w:tc>
          <w:tcPr>
            <w:tcW w:w="425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9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ind w:left="-113" w:right="-10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 т.ч. по преподаваемой дисциплине</w:t>
            </w:r>
          </w:p>
        </w:tc>
        <w:tc>
          <w:tcPr>
            <w:tcW w:w="1417" w:type="dxa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</w:tcPr>
          <w:p w:rsidR="00A3127A" w:rsidRPr="00843717" w:rsidRDefault="00A3127A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26AC4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ДЮП</w:t>
            </w:r>
          </w:p>
        </w:tc>
        <w:tc>
          <w:tcPr>
            <w:tcW w:w="155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Воротынская Анастасия Васильевна</w:t>
            </w:r>
          </w:p>
        </w:tc>
        <w:tc>
          <w:tcPr>
            <w:tcW w:w="1276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626AC4"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</w:p>
        </w:tc>
        <w:tc>
          <w:tcPr>
            <w:tcW w:w="1135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626AC4"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</w:p>
        </w:tc>
        <w:tc>
          <w:tcPr>
            <w:tcW w:w="1417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совместитель</w:t>
            </w:r>
          </w:p>
        </w:tc>
        <w:tc>
          <w:tcPr>
            <w:tcW w:w="99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1/0,05</w:t>
            </w:r>
          </w:p>
        </w:tc>
      </w:tr>
      <w:tr w:rsidR="00626AC4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Волейбол</w:t>
            </w:r>
          </w:p>
        </w:tc>
        <w:tc>
          <w:tcPr>
            <w:tcW w:w="155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ind w:right="-112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Казаков Александр Владимирович</w:t>
            </w:r>
          </w:p>
        </w:tc>
        <w:tc>
          <w:tcPr>
            <w:tcW w:w="1276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626AC4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 w:rsidR="004B65C9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4B65C9">
              <w:rPr>
                <w:rFonts w:ascii="Times New Roman" w:hAnsi="Times New Roman"/>
                <w:bCs/>
                <w:sz w:val="20"/>
                <w:szCs w:val="20"/>
              </w:rPr>
              <w:t>лет</w:t>
            </w:r>
          </w:p>
        </w:tc>
        <w:tc>
          <w:tcPr>
            <w:tcW w:w="113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="004B65C9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4B65C9">
              <w:rPr>
                <w:rFonts w:ascii="Times New Roman" w:hAnsi="Times New Roman"/>
                <w:bCs/>
                <w:sz w:val="20"/>
                <w:szCs w:val="20"/>
              </w:rPr>
              <w:t>лет</w:t>
            </w:r>
          </w:p>
        </w:tc>
        <w:tc>
          <w:tcPr>
            <w:tcW w:w="1417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совместитель</w:t>
            </w:r>
          </w:p>
        </w:tc>
        <w:tc>
          <w:tcPr>
            <w:tcW w:w="99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4/0,22</w:t>
            </w:r>
          </w:p>
        </w:tc>
      </w:tr>
      <w:tr w:rsidR="00626AC4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Спортивные игры</w:t>
            </w:r>
          </w:p>
        </w:tc>
        <w:tc>
          <w:tcPr>
            <w:tcW w:w="155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Гайнутдинов</w:t>
            </w:r>
            <w:proofErr w:type="spellEnd"/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Дмитрий </w:t>
            </w:r>
            <w:proofErr w:type="spellStart"/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Шаритдинович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3717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4B65C9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лет</w:t>
            </w:r>
          </w:p>
        </w:tc>
        <w:tc>
          <w:tcPr>
            <w:tcW w:w="1135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="00626AC4" w:rsidRPr="00843717">
              <w:rPr>
                <w:rFonts w:ascii="Times New Roman" w:hAnsi="Times New Roman"/>
                <w:bCs/>
                <w:sz w:val="20"/>
                <w:szCs w:val="20"/>
              </w:rPr>
              <w:t xml:space="preserve"> лет</w:t>
            </w:r>
          </w:p>
        </w:tc>
        <w:tc>
          <w:tcPr>
            <w:tcW w:w="1417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совместитель</w:t>
            </w:r>
          </w:p>
        </w:tc>
        <w:tc>
          <w:tcPr>
            <w:tcW w:w="99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5/0,27</w:t>
            </w:r>
          </w:p>
        </w:tc>
      </w:tr>
      <w:tr w:rsidR="00626AC4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Вокальная студия</w:t>
            </w:r>
          </w:p>
        </w:tc>
        <w:tc>
          <w:tcPr>
            <w:tcW w:w="155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Скаредин Максим Александрович</w:t>
            </w:r>
          </w:p>
        </w:tc>
        <w:tc>
          <w:tcPr>
            <w:tcW w:w="1276" w:type="dxa"/>
            <w:shd w:val="clear" w:color="auto" w:fill="auto"/>
          </w:tcPr>
          <w:p w:rsidR="00626AC4" w:rsidRPr="00843717" w:rsidRDefault="006F316B" w:rsidP="006F31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626AC4" w:rsidRPr="00843717">
              <w:rPr>
                <w:rFonts w:ascii="Times New Roman" w:hAnsi="Times New Roman"/>
                <w:sz w:val="20"/>
                <w:szCs w:val="20"/>
              </w:rPr>
              <w:t>редне-специальное</w:t>
            </w:r>
          </w:p>
        </w:tc>
        <w:tc>
          <w:tcPr>
            <w:tcW w:w="992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 года</w:t>
            </w:r>
          </w:p>
        </w:tc>
        <w:tc>
          <w:tcPr>
            <w:tcW w:w="1135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 года</w:t>
            </w:r>
          </w:p>
        </w:tc>
        <w:tc>
          <w:tcPr>
            <w:tcW w:w="1417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штатный</w:t>
            </w:r>
          </w:p>
        </w:tc>
        <w:tc>
          <w:tcPr>
            <w:tcW w:w="994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3F18FF" w:rsidRPr="0084371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="003F18FF" w:rsidRPr="00843717">
              <w:rPr>
                <w:rFonts w:ascii="Times New Roman" w:hAnsi="Times New Roman"/>
                <w:bCs/>
                <w:sz w:val="20"/>
                <w:szCs w:val="20"/>
              </w:rPr>
              <w:t>0,66</w:t>
            </w:r>
          </w:p>
        </w:tc>
      </w:tr>
      <w:tr w:rsidR="00626AC4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Хореография</w:t>
            </w:r>
          </w:p>
        </w:tc>
        <w:tc>
          <w:tcPr>
            <w:tcW w:w="1559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Скаредин Максим Александрович</w:t>
            </w:r>
          </w:p>
        </w:tc>
        <w:tc>
          <w:tcPr>
            <w:tcW w:w="1276" w:type="dxa"/>
            <w:shd w:val="clear" w:color="auto" w:fill="auto"/>
          </w:tcPr>
          <w:p w:rsidR="00626AC4" w:rsidRPr="00843717" w:rsidRDefault="006F316B" w:rsidP="006F316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626AC4" w:rsidRPr="00843717">
              <w:rPr>
                <w:rFonts w:ascii="Times New Roman" w:hAnsi="Times New Roman"/>
                <w:sz w:val="20"/>
                <w:szCs w:val="20"/>
              </w:rPr>
              <w:t>редне-специальное</w:t>
            </w:r>
          </w:p>
        </w:tc>
        <w:tc>
          <w:tcPr>
            <w:tcW w:w="992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 года</w:t>
            </w:r>
          </w:p>
        </w:tc>
        <w:tc>
          <w:tcPr>
            <w:tcW w:w="1135" w:type="dxa"/>
            <w:shd w:val="clear" w:color="auto" w:fill="auto"/>
          </w:tcPr>
          <w:p w:rsidR="00626AC4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 года</w:t>
            </w:r>
          </w:p>
        </w:tc>
        <w:tc>
          <w:tcPr>
            <w:tcW w:w="1417" w:type="dxa"/>
            <w:shd w:val="clear" w:color="auto" w:fill="auto"/>
          </w:tcPr>
          <w:p w:rsidR="00626AC4" w:rsidRPr="00843717" w:rsidRDefault="00626AC4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штатный</w:t>
            </w:r>
          </w:p>
        </w:tc>
        <w:tc>
          <w:tcPr>
            <w:tcW w:w="994" w:type="dxa"/>
            <w:shd w:val="clear" w:color="auto" w:fill="auto"/>
          </w:tcPr>
          <w:p w:rsidR="00626AC4" w:rsidRPr="00843717" w:rsidRDefault="003F18FF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6/0,33</w:t>
            </w:r>
          </w:p>
        </w:tc>
      </w:tr>
      <w:tr w:rsidR="00843717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Развивающие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Топалова Елена Павловна</w:t>
            </w:r>
          </w:p>
        </w:tc>
        <w:tc>
          <w:tcPr>
            <w:tcW w:w="1276" w:type="dxa"/>
            <w:shd w:val="clear" w:color="auto" w:fill="auto"/>
          </w:tcPr>
          <w:p w:rsidR="00843717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 лет</w:t>
            </w:r>
          </w:p>
        </w:tc>
        <w:tc>
          <w:tcPr>
            <w:tcW w:w="1135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год</w:t>
            </w:r>
          </w:p>
        </w:tc>
        <w:tc>
          <w:tcPr>
            <w:tcW w:w="1417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штатный</w:t>
            </w:r>
          </w:p>
        </w:tc>
        <w:tc>
          <w:tcPr>
            <w:tcW w:w="99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8/0,44</w:t>
            </w:r>
          </w:p>
        </w:tc>
      </w:tr>
      <w:tr w:rsidR="00843717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Логика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Потапова Наталья Ивановна</w:t>
            </w:r>
          </w:p>
        </w:tc>
        <w:tc>
          <w:tcPr>
            <w:tcW w:w="1276" w:type="dxa"/>
            <w:shd w:val="clear" w:color="auto" w:fill="auto"/>
          </w:tcPr>
          <w:p w:rsidR="00843717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843717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48 лет</w:t>
            </w:r>
          </w:p>
        </w:tc>
        <w:tc>
          <w:tcPr>
            <w:tcW w:w="1135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штатный</w:t>
            </w:r>
          </w:p>
        </w:tc>
        <w:tc>
          <w:tcPr>
            <w:tcW w:w="99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10/0,55</w:t>
            </w:r>
          </w:p>
        </w:tc>
      </w:tr>
      <w:tr w:rsidR="00843717" w:rsidRPr="0062162B" w:rsidTr="006F316B">
        <w:trPr>
          <w:gridAfter w:val="1"/>
          <w:wAfter w:w="19" w:type="dxa"/>
        </w:trPr>
        <w:tc>
          <w:tcPr>
            <w:tcW w:w="425" w:type="dxa"/>
            <w:shd w:val="clear" w:color="auto" w:fill="auto"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Декоративно-прикладное искусство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Потапова Наталья Ивановна</w:t>
            </w:r>
          </w:p>
        </w:tc>
        <w:tc>
          <w:tcPr>
            <w:tcW w:w="1276" w:type="dxa"/>
            <w:shd w:val="clear" w:color="auto" w:fill="auto"/>
          </w:tcPr>
          <w:p w:rsidR="00843717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843717" w:rsidRPr="00843717" w:rsidRDefault="006F316B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48 лет</w:t>
            </w:r>
          </w:p>
        </w:tc>
        <w:tc>
          <w:tcPr>
            <w:tcW w:w="1135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43717">
              <w:rPr>
                <w:rFonts w:ascii="Times New Roman" w:hAnsi="Times New Roman"/>
                <w:bCs/>
                <w:sz w:val="20"/>
                <w:szCs w:val="20"/>
              </w:rPr>
              <w:t>штатный</w:t>
            </w:r>
          </w:p>
        </w:tc>
        <w:tc>
          <w:tcPr>
            <w:tcW w:w="994" w:type="dxa"/>
            <w:shd w:val="clear" w:color="auto" w:fill="auto"/>
          </w:tcPr>
          <w:p w:rsidR="00843717" w:rsidRPr="00843717" w:rsidRDefault="004B65C9" w:rsidP="008437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8/0,44</w:t>
            </w:r>
          </w:p>
        </w:tc>
      </w:tr>
    </w:tbl>
    <w:p w:rsidR="003F18FF" w:rsidRDefault="003F18FF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F316B" w:rsidRDefault="006F316B" w:rsidP="006F31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731A" w:rsidRDefault="00BE731A" w:rsidP="006F316B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843717" w:rsidRPr="00843717" w:rsidRDefault="00843717" w:rsidP="00843717">
      <w:pPr>
        <w:spacing w:after="0"/>
        <w:ind w:left="5580"/>
        <w:jc w:val="right"/>
        <w:rPr>
          <w:rFonts w:ascii="Times New Roman" w:hAnsi="Times New Roman"/>
          <w:sz w:val="24"/>
          <w:szCs w:val="24"/>
        </w:rPr>
      </w:pPr>
      <w:bookmarkStart w:id="2" w:name="_Hlk493147765"/>
      <w:r w:rsidRPr="00843717">
        <w:rPr>
          <w:rFonts w:ascii="Times New Roman" w:hAnsi="Times New Roman"/>
          <w:sz w:val="24"/>
          <w:szCs w:val="24"/>
        </w:rPr>
        <w:lastRenderedPageBreak/>
        <w:t>Утверждено приказом директора от</w:t>
      </w:r>
    </w:p>
    <w:p w:rsidR="00843717" w:rsidRPr="00843717" w:rsidRDefault="00843717" w:rsidP="00843717">
      <w:pPr>
        <w:spacing w:after="0"/>
        <w:ind w:left="5580"/>
        <w:jc w:val="right"/>
        <w:rPr>
          <w:rFonts w:ascii="Times New Roman" w:hAnsi="Times New Roman"/>
          <w:sz w:val="24"/>
          <w:szCs w:val="24"/>
        </w:rPr>
      </w:pPr>
      <w:r w:rsidRPr="00843717">
        <w:rPr>
          <w:rFonts w:ascii="Times New Roman" w:hAnsi="Times New Roman"/>
          <w:sz w:val="24"/>
          <w:szCs w:val="24"/>
        </w:rPr>
        <w:t>30 августа 2019 года № 234</w:t>
      </w:r>
    </w:p>
    <w:p w:rsidR="00843717" w:rsidRPr="00843717" w:rsidRDefault="00843717" w:rsidP="00843717">
      <w:pPr>
        <w:spacing w:after="0"/>
        <w:ind w:firstLine="563"/>
        <w:jc w:val="center"/>
        <w:rPr>
          <w:rFonts w:ascii="Times New Roman" w:hAnsi="Times New Roman"/>
          <w:b/>
          <w:sz w:val="24"/>
          <w:szCs w:val="24"/>
        </w:rPr>
      </w:pPr>
    </w:p>
    <w:p w:rsidR="00843717" w:rsidRPr="00843717" w:rsidRDefault="00843717" w:rsidP="00843717">
      <w:pPr>
        <w:spacing w:after="0" w:line="240" w:lineRule="auto"/>
        <w:ind w:firstLine="563"/>
        <w:jc w:val="center"/>
        <w:rPr>
          <w:rFonts w:ascii="Times New Roman" w:hAnsi="Times New Roman"/>
          <w:b/>
          <w:sz w:val="24"/>
          <w:szCs w:val="24"/>
        </w:rPr>
      </w:pPr>
      <w:r w:rsidRPr="00843717">
        <w:rPr>
          <w:rFonts w:ascii="Times New Roman" w:hAnsi="Times New Roman"/>
          <w:b/>
          <w:sz w:val="24"/>
          <w:szCs w:val="24"/>
        </w:rPr>
        <w:t>Расписание работы объединений</w:t>
      </w:r>
    </w:p>
    <w:p w:rsidR="00843717" w:rsidRPr="00843717" w:rsidRDefault="00843717" w:rsidP="00843717">
      <w:pPr>
        <w:spacing w:after="0" w:line="240" w:lineRule="auto"/>
        <w:ind w:firstLine="563"/>
        <w:jc w:val="center"/>
        <w:rPr>
          <w:rFonts w:ascii="Times New Roman" w:hAnsi="Times New Roman"/>
          <w:b/>
          <w:sz w:val="24"/>
          <w:szCs w:val="24"/>
        </w:rPr>
      </w:pPr>
      <w:r w:rsidRPr="00843717">
        <w:rPr>
          <w:rFonts w:ascii="Times New Roman" w:hAnsi="Times New Roman"/>
          <w:b/>
          <w:sz w:val="24"/>
          <w:szCs w:val="24"/>
        </w:rPr>
        <w:t xml:space="preserve">в системе дополнительного образования обучающихся </w:t>
      </w:r>
    </w:p>
    <w:p w:rsidR="00843717" w:rsidRPr="00843717" w:rsidRDefault="00843717" w:rsidP="00843717">
      <w:pPr>
        <w:spacing w:after="0" w:line="240" w:lineRule="auto"/>
        <w:ind w:firstLine="563"/>
        <w:jc w:val="center"/>
        <w:rPr>
          <w:rFonts w:ascii="Times New Roman" w:hAnsi="Times New Roman"/>
          <w:b/>
          <w:sz w:val="24"/>
          <w:szCs w:val="24"/>
        </w:rPr>
      </w:pPr>
      <w:r w:rsidRPr="00843717">
        <w:rPr>
          <w:rFonts w:ascii="Times New Roman" w:hAnsi="Times New Roman"/>
          <w:b/>
          <w:sz w:val="24"/>
          <w:szCs w:val="24"/>
        </w:rPr>
        <w:t xml:space="preserve">на 2019-2020 </w:t>
      </w:r>
      <w:proofErr w:type="spellStart"/>
      <w:r w:rsidRPr="00843717">
        <w:rPr>
          <w:rFonts w:ascii="Times New Roman" w:hAnsi="Times New Roman"/>
          <w:b/>
          <w:sz w:val="24"/>
          <w:szCs w:val="24"/>
        </w:rPr>
        <w:t>уч.гг</w:t>
      </w:r>
      <w:proofErr w:type="spellEnd"/>
      <w:r w:rsidRPr="00843717">
        <w:rPr>
          <w:rFonts w:ascii="Times New Roman" w:hAnsi="Times New Roman"/>
          <w:b/>
          <w:sz w:val="24"/>
          <w:szCs w:val="24"/>
        </w:rPr>
        <w:t>.</w:t>
      </w:r>
    </w:p>
    <w:p w:rsidR="00843717" w:rsidRPr="00843717" w:rsidRDefault="00843717" w:rsidP="0084371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256"/>
        <w:gridCol w:w="1417"/>
        <w:gridCol w:w="709"/>
        <w:gridCol w:w="992"/>
        <w:gridCol w:w="1275"/>
        <w:gridCol w:w="1276"/>
        <w:gridCol w:w="1276"/>
        <w:gridCol w:w="1275"/>
        <w:gridCol w:w="1298"/>
      </w:tblGrid>
      <w:tr w:rsidR="00843717" w:rsidRPr="00843717" w:rsidTr="00843717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Название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ФИО руководителя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6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Время проведения</w:t>
            </w:r>
          </w:p>
        </w:tc>
      </w:tr>
      <w:tr w:rsidR="00843717" w:rsidRPr="00843717" w:rsidTr="00843717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вт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орник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ср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етверг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ятница</w:t>
            </w:r>
          </w:p>
        </w:tc>
      </w:tr>
      <w:tr w:rsidR="00843717" w:rsidRPr="00843717" w:rsidTr="00843717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«Вокальная студия»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 xml:space="preserve">Скаредин </w:t>
            </w:r>
          </w:p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Максим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3а, 3г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5 –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10.15. – 11.15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1а, 1г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5 –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4в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</w:tr>
      <w:tr w:rsidR="00843717" w:rsidRPr="00843717" w:rsidTr="00843717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Хореография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 xml:space="preserve">Скаредин </w:t>
            </w:r>
          </w:p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Максим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5 – 9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15.15. – 16.15</w:t>
            </w:r>
          </w:p>
        </w:tc>
      </w:tr>
      <w:tr w:rsidR="00843717" w:rsidRPr="00843717" w:rsidTr="00843717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15.15. – 16.15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15.15. – 16.15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«Волейбол»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 xml:space="preserve">Казаков </w:t>
            </w:r>
          </w:p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Александр Владимирович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6 - 11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Спортзал №1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15.00-17.00</w:t>
            </w:r>
          </w:p>
        </w:tc>
      </w:tr>
      <w:tr w:rsidR="00843717" w:rsidRPr="00843717" w:rsidTr="0084371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ind w:right="-133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«Спортивные игры»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Гайнутдинов</w:t>
            </w:r>
            <w:proofErr w:type="spellEnd"/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 xml:space="preserve"> Дмитрий </w:t>
            </w:r>
            <w:proofErr w:type="spellStart"/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Шаритдинович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5 - 9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Спортзал №1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15.30-18.00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15.30-18.00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«ДЮП»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Воротынская Анастасия Васильевна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каб.108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14.30 – 15.30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rPr>
          <w:trHeight w:val="149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Развивающие игры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Топалова Елена Павловна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3г, 4б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1б, 1в, 1г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3а, 4а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каб.110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3717" w:rsidRPr="00843717" w:rsidTr="00843717">
        <w:trPr>
          <w:trHeight w:val="126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 xml:space="preserve">7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Логика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Потапова Наталья Ивановна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2-ые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2-ые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1в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3б, 3в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3а, 3г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1г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 xml:space="preserve"> 4б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4а, 4г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43717">
              <w:rPr>
                <w:rFonts w:ascii="Times New Roman" w:hAnsi="Times New Roman"/>
                <w:sz w:val="18"/>
                <w:szCs w:val="18"/>
              </w:rPr>
              <w:t>каб</w:t>
            </w:r>
            <w:proofErr w:type="spellEnd"/>
            <w:r w:rsidRPr="00843717">
              <w:rPr>
                <w:rFonts w:ascii="Times New Roman" w:hAnsi="Times New Roman"/>
                <w:sz w:val="18"/>
                <w:szCs w:val="18"/>
              </w:rPr>
              <w:t>. 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11.15. – 12.15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13.15. – 14.15</w:t>
            </w:r>
          </w:p>
        </w:tc>
      </w:tr>
      <w:tr w:rsidR="00843717" w:rsidRPr="00843717" w:rsidTr="00843717">
        <w:trPr>
          <w:trHeight w:val="11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 xml:space="preserve">8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Декоративно-прикладное искусство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43717">
              <w:rPr>
                <w:rFonts w:ascii="Times New Roman" w:hAnsi="Times New Roman"/>
                <w:bCs/>
                <w:sz w:val="18"/>
                <w:szCs w:val="18"/>
              </w:rPr>
              <w:t>Потапова Наталья Ивановна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2-ые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3а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1а, 1в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4а, 4б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2-ые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3г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43717">
              <w:rPr>
                <w:rFonts w:ascii="Times New Roman" w:hAnsi="Times New Roman"/>
                <w:sz w:val="18"/>
                <w:szCs w:val="18"/>
              </w:rPr>
              <w:t>каб</w:t>
            </w:r>
            <w:proofErr w:type="spellEnd"/>
            <w:r w:rsidRPr="00843717">
              <w:rPr>
                <w:rFonts w:ascii="Times New Roman" w:hAnsi="Times New Roman"/>
                <w:sz w:val="18"/>
                <w:szCs w:val="18"/>
              </w:rPr>
              <w:t>. 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15.00. – 17.00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11.15. – 12.15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16.15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11.15. – 12.15</w:t>
            </w: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14.15. – 15.15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3717" w:rsidRPr="00843717" w:rsidRDefault="00843717" w:rsidP="008437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3717">
              <w:rPr>
                <w:rFonts w:ascii="Times New Roman" w:hAnsi="Times New Roman"/>
                <w:sz w:val="18"/>
                <w:szCs w:val="18"/>
              </w:rPr>
              <w:t>12.15. – 13.15</w:t>
            </w:r>
          </w:p>
        </w:tc>
      </w:tr>
      <w:bookmarkEnd w:id="2"/>
    </w:tbl>
    <w:p w:rsidR="0065032E" w:rsidRDefault="0065032E" w:rsidP="00843717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65032E" w:rsidSect="00486F3B">
      <w:footerReference w:type="default" r:id="rId10"/>
      <w:pgSz w:w="11906" w:h="16838"/>
      <w:pgMar w:top="567" w:right="566" w:bottom="28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260" w:rsidRDefault="00823260" w:rsidP="00EB5CB2">
      <w:pPr>
        <w:spacing w:after="0" w:line="240" w:lineRule="auto"/>
      </w:pPr>
      <w:r>
        <w:separator/>
      </w:r>
    </w:p>
  </w:endnote>
  <w:endnote w:type="continuationSeparator" w:id="0">
    <w:p w:rsidR="00823260" w:rsidRDefault="00823260" w:rsidP="00EB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8B5" w:rsidRDefault="00CE18B5">
    <w:pPr>
      <w:pStyle w:val="a5"/>
      <w:jc w:val="right"/>
    </w:pPr>
  </w:p>
  <w:p w:rsidR="00CE18B5" w:rsidRDefault="00CE18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260" w:rsidRDefault="00823260" w:rsidP="00EB5CB2">
      <w:pPr>
        <w:spacing w:after="0" w:line="240" w:lineRule="auto"/>
      </w:pPr>
      <w:r>
        <w:separator/>
      </w:r>
    </w:p>
  </w:footnote>
  <w:footnote w:type="continuationSeparator" w:id="0">
    <w:p w:rsidR="00823260" w:rsidRDefault="00823260" w:rsidP="00EB5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C350289"/>
    <w:multiLevelType w:val="multilevel"/>
    <w:tmpl w:val="BD8C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26DB6"/>
    <w:multiLevelType w:val="hybridMultilevel"/>
    <w:tmpl w:val="7E20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B317D"/>
    <w:multiLevelType w:val="hybridMultilevel"/>
    <w:tmpl w:val="0C72AFCA"/>
    <w:lvl w:ilvl="0" w:tplc="BF28DCB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4F7FEE"/>
    <w:multiLevelType w:val="hybridMultilevel"/>
    <w:tmpl w:val="623E4B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F7914"/>
    <w:multiLevelType w:val="hybridMultilevel"/>
    <w:tmpl w:val="74ECE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B0CFF"/>
    <w:multiLevelType w:val="multilevel"/>
    <w:tmpl w:val="8E84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4E3609"/>
    <w:multiLevelType w:val="hybridMultilevel"/>
    <w:tmpl w:val="5AB0AE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E3490"/>
    <w:multiLevelType w:val="hybridMultilevel"/>
    <w:tmpl w:val="8F60B714"/>
    <w:lvl w:ilvl="0" w:tplc="BD7CB8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4DD4317"/>
    <w:multiLevelType w:val="multilevel"/>
    <w:tmpl w:val="26366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013D9B"/>
    <w:multiLevelType w:val="hybridMultilevel"/>
    <w:tmpl w:val="34E6E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B55FE"/>
    <w:multiLevelType w:val="hybridMultilevel"/>
    <w:tmpl w:val="9474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5110E"/>
    <w:multiLevelType w:val="multilevel"/>
    <w:tmpl w:val="9528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A8720C"/>
    <w:multiLevelType w:val="hybridMultilevel"/>
    <w:tmpl w:val="EBEAF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0B40"/>
    <w:multiLevelType w:val="hybridMultilevel"/>
    <w:tmpl w:val="D346C8E0"/>
    <w:lvl w:ilvl="0" w:tplc="F54CF28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7D7025E"/>
    <w:multiLevelType w:val="multilevel"/>
    <w:tmpl w:val="D7CA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4F32BF"/>
    <w:multiLevelType w:val="hybridMultilevel"/>
    <w:tmpl w:val="0584E6DC"/>
    <w:lvl w:ilvl="0" w:tplc="867E12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C7CEA2E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D7FED"/>
    <w:multiLevelType w:val="hybridMultilevel"/>
    <w:tmpl w:val="0430F1B8"/>
    <w:lvl w:ilvl="0" w:tplc="ACCE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71378"/>
    <w:multiLevelType w:val="hybridMultilevel"/>
    <w:tmpl w:val="25884C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E54E2"/>
    <w:multiLevelType w:val="hybridMultilevel"/>
    <w:tmpl w:val="6018EE7C"/>
    <w:lvl w:ilvl="0" w:tplc="93B4D938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CF7363"/>
    <w:multiLevelType w:val="multilevel"/>
    <w:tmpl w:val="78CF73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66BE8"/>
    <w:multiLevelType w:val="hybridMultilevel"/>
    <w:tmpl w:val="7A0E0D22"/>
    <w:lvl w:ilvl="0" w:tplc="182CAF1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6"/>
  </w:num>
  <w:num w:numId="5">
    <w:abstractNumId w:val="15"/>
  </w:num>
  <w:num w:numId="6">
    <w:abstractNumId w:val="17"/>
  </w:num>
  <w:num w:numId="7">
    <w:abstractNumId w:val="21"/>
  </w:num>
  <w:num w:numId="8">
    <w:abstractNumId w:val="16"/>
  </w:num>
  <w:num w:numId="9">
    <w:abstractNumId w:val="8"/>
  </w:num>
  <w:num w:numId="10">
    <w:abstractNumId w:val="19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5"/>
  </w:num>
  <w:num w:numId="14">
    <w:abstractNumId w:val="2"/>
  </w:num>
  <w:num w:numId="15">
    <w:abstractNumId w:val="7"/>
  </w:num>
  <w:num w:numId="16">
    <w:abstractNumId w:val="11"/>
  </w:num>
  <w:num w:numId="17">
    <w:abstractNumId w:val="4"/>
  </w:num>
  <w:num w:numId="18">
    <w:abstractNumId w:val="18"/>
  </w:num>
  <w:num w:numId="19">
    <w:abstractNumId w:val="3"/>
  </w:num>
  <w:num w:numId="20">
    <w:abstractNumId w:val="20"/>
  </w:num>
  <w:num w:numId="21">
    <w:abstractNumId w:val="9"/>
  </w:num>
  <w:num w:numId="22">
    <w:abstractNumId w:val="1"/>
  </w:num>
  <w:num w:numId="23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C8E"/>
    <w:rsid w:val="000220F0"/>
    <w:rsid w:val="00025FAA"/>
    <w:rsid w:val="00031B1F"/>
    <w:rsid w:val="00083876"/>
    <w:rsid w:val="00091B5B"/>
    <w:rsid w:val="00092749"/>
    <w:rsid w:val="000B38E2"/>
    <w:rsid w:val="000B55CE"/>
    <w:rsid w:val="000C399E"/>
    <w:rsid w:val="000F21EA"/>
    <w:rsid w:val="00107FC9"/>
    <w:rsid w:val="00115A33"/>
    <w:rsid w:val="00117E21"/>
    <w:rsid w:val="00122724"/>
    <w:rsid w:val="00146121"/>
    <w:rsid w:val="0014674F"/>
    <w:rsid w:val="0016021D"/>
    <w:rsid w:val="00185E4F"/>
    <w:rsid w:val="001866F3"/>
    <w:rsid w:val="001C0013"/>
    <w:rsid w:val="00212FBA"/>
    <w:rsid w:val="0023535E"/>
    <w:rsid w:val="002436A8"/>
    <w:rsid w:val="002514DF"/>
    <w:rsid w:val="00265621"/>
    <w:rsid w:val="00271A8B"/>
    <w:rsid w:val="00274B79"/>
    <w:rsid w:val="002804C7"/>
    <w:rsid w:val="0029048F"/>
    <w:rsid w:val="00297FF8"/>
    <w:rsid w:val="002B5260"/>
    <w:rsid w:val="002B53E1"/>
    <w:rsid w:val="002B5899"/>
    <w:rsid w:val="002D52A5"/>
    <w:rsid w:val="002D752D"/>
    <w:rsid w:val="003018D1"/>
    <w:rsid w:val="003027C1"/>
    <w:rsid w:val="003176CE"/>
    <w:rsid w:val="00327E6B"/>
    <w:rsid w:val="00342341"/>
    <w:rsid w:val="0034335C"/>
    <w:rsid w:val="003702FC"/>
    <w:rsid w:val="003704E0"/>
    <w:rsid w:val="00371673"/>
    <w:rsid w:val="00372E5A"/>
    <w:rsid w:val="00374799"/>
    <w:rsid w:val="003774C0"/>
    <w:rsid w:val="00397B36"/>
    <w:rsid w:val="003A489E"/>
    <w:rsid w:val="003C617B"/>
    <w:rsid w:val="003D1FE6"/>
    <w:rsid w:val="003D4A64"/>
    <w:rsid w:val="003F18FF"/>
    <w:rsid w:val="003F6459"/>
    <w:rsid w:val="0040560D"/>
    <w:rsid w:val="0041300A"/>
    <w:rsid w:val="0041445D"/>
    <w:rsid w:val="00424B81"/>
    <w:rsid w:val="0046199B"/>
    <w:rsid w:val="00464635"/>
    <w:rsid w:val="0046541C"/>
    <w:rsid w:val="0046691E"/>
    <w:rsid w:val="0048290B"/>
    <w:rsid w:val="00486F3B"/>
    <w:rsid w:val="00495BF9"/>
    <w:rsid w:val="004A7E4A"/>
    <w:rsid w:val="004B4CC4"/>
    <w:rsid w:val="004B65C9"/>
    <w:rsid w:val="004B66F0"/>
    <w:rsid w:val="004E43B4"/>
    <w:rsid w:val="004E718C"/>
    <w:rsid w:val="004F0C89"/>
    <w:rsid w:val="00500FE8"/>
    <w:rsid w:val="00531FB2"/>
    <w:rsid w:val="00564A59"/>
    <w:rsid w:val="00567393"/>
    <w:rsid w:val="005741D7"/>
    <w:rsid w:val="00595B82"/>
    <w:rsid w:val="005A7C8E"/>
    <w:rsid w:val="005D4583"/>
    <w:rsid w:val="00603898"/>
    <w:rsid w:val="0062162B"/>
    <w:rsid w:val="006257B8"/>
    <w:rsid w:val="00626AC4"/>
    <w:rsid w:val="00635C78"/>
    <w:rsid w:val="0065032E"/>
    <w:rsid w:val="0067502E"/>
    <w:rsid w:val="006B5B67"/>
    <w:rsid w:val="006D0500"/>
    <w:rsid w:val="006F316B"/>
    <w:rsid w:val="006F5A11"/>
    <w:rsid w:val="006F5C97"/>
    <w:rsid w:val="00716C78"/>
    <w:rsid w:val="00723F47"/>
    <w:rsid w:val="00782614"/>
    <w:rsid w:val="00783D9A"/>
    <w:rsid w:val="00797CCA"/>
    <w:rsid w:val="007A2A9B"/>
    <w:rsid w:val="008215EE"/>
    <w:rsid w:val="00823260"/>
    <w:rsid w:val="00824A8A"/>
    <w:rsid w:val="00843717"/>
    <w:rsid w:val="00851C26"/>
    <w:rsid w:val="00856410"/>
    <w:rsid w:val="00863464"/>
    <w:rsid w:val="008710EF"/>
    <w:rsid w:val="008853B0"/>
    <w:rsid w:val="00887C67"/>
    <w:rsid w:val="00893C2A"/>
    <w:rsid w:val="008A169E"/>
    <w:rsid w:val="008B005D"/>
    <w:rsid w:val="008B154B"/>
    <w:rsid w:val="008D714C"/>
    <w:rsid w:val="008E4428"/>
    <w:rsid w:val="00907170"/>
    <w:rsid w:val="0093506B"/>
    <w:rsid w:val="009651EC"/>
    <w:rsid w:val="00966F14"/>
    <w:rsid w:val="00996FCA"/>
    <w:rsid w:val="009B601E"/>
    <w:rsid w:val="009D2870"/>
    <w:rsid w:val="00A023D5"/>
    <w:rsid w:val="00A22662"/>
    <w:rsid w:val="00A3127A"/>
    <w:rsid w:val="00A42CDD"/>
    <w:rsid w:val="00A52A19"/>
    <w:rsid w:val="00A73BD0"/>
    <w:rsid w:val="00A77642"/>
    <w:rsid w:val="00A81AC5"/>
    <w:rsid w:val="00AC299A"/>
    <w:rsid w:val="00AC70B7"/>
    <w:rsid w:val="00AD1652"/>
    <w:rsid w:val="00B12113"/>
    <w:rsid w:val="00B21118"/>
    <w:rsid w:val="00B8453D"/>
    <w:rsid w:val="00B87163"/>
    <w:rsid w:val="00B9717A"/>
    <w:rsid w:val="00B97442"/>
    <w:rsid w:val="00BA388F"/>
    <w:rsid w:val="00BC2BE9"/>
    <w:rsid w:val="00BE2474"/>
    <w:rsid w:val="00BE731A"/>
    <w:rsid w:val="00BF1064"/>
    <w:rsid w:val="00BF7ADD"/>
    <w:rsid w:val="00C0560D"/>
    <w:rsid w:val="00C07E20"/>
    <w:rsid w:val="00C277AC"/>
    <w:rsid w:val="00C4754D"/>
    <w:rsid w:val="00C70B1D"/>
    <w:rsid w:val="00CE18B5"/>
    <w:rsid w:val="00D216AD"/>
    <w:rsid w:val="00D27164"/>
    <w:rsid w:val="00D36612"/>
    <w:rsid w:val="00D375EC"/>
    <w:rsid w:val="00D40951"/>
    <w:rsid w:val="00DA02E8"/>
    <w:rsid w:val="00DD2CC1"/>
    <w:rsid w:val="00DE28DE"/>
    <w:rsid w:val="00DE60A7"/>
    <w:rsid w:val="00E00141"/>
    <w:rsid w:val="00E11DF5"/>
    <w:rsid w:val="00E50467"/>
    <w:rsid w:val="00E64214"/>
    <w:rsid w:val="00E66D70"/>
    <w:rsid w:val="00E76EE0"/>
    <w:rsid w:val="00E8343E"/>
    <w:rsid w:val="00EB0F9B"/>
    <w:rsid w:val="00EB5CB2"/>
    <w:rsid w:val="00EC712A"/>
    <w:rsid w:val="00EF08BD"/>
    <w:rsid w:val="00EF6105"/>
    <w:rsid w:val="00F10117"/>
    <w:rsid w:val="00F61231"/>
    <w:rsid w:val="00F64BCC"/>
    <w:rsid w:val="00F97781"/>
    <w:rsid w:val="00FA28E7"/>
    <w:rsid w:val="00FA6A03"/>
    <w:rsid w:val="00FB4FE2"/>
    <w:rsid w:val="00FD0547"/>
    <w:rsid w:val="00FD7779"/>
    <w:rsid w:val="00FF2713"/>
    <w:rsid w:val="00FF4B44"/>
    <w:rsid w:val="00FF5586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1351E1"/>
  <w15:docId w15:val="{81CBFC6A-9DC3-4429-AC12-95F22C8F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A7C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62162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0"/>
    <w:next w:val="a0"/>
    <w:link w:val="30"/>
    <w:qFormat/>
    <w:rsid w:val="005A7C8E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5A7C8E"/>
    <w:rPr>
      <w:rFonts w:ascii="Arial" w:eastAsia="Times New Roman" w:hAnsi="Arial" w:cs="Times New Roman"/>
      <w:b/>
      <w:bCs/>
      <w:sz w:val="26"/>
      <w:szCs w:val="26"/>
    </w:rPr>
  </w:style>
  <w:style w:type="table" w:styleId="a4">
    <w:name w:val="Table Grid"/>
    <w:basedOn w:val="a2"/>
    <w:uiPriority w:val="59"/>
    <w:rsid w:val="005A7C8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er"/>
    <w:basedOn w:val="a0"/>
    <w:link w:val="a6"/>
    <w:uiPriority w:val="99"/>
    <w:rsid w:val="005A7C8E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Calibri" w:cs="Calibri"/>
      <w:lang w:eastAsia="ar-SA"/>
    </w:rPr>
  </w:style>
  <w:style w:type="character" w:customStyle="1" w:styleId="a6">
    <w:name w:val="Нижний колонтитул Знак"/>
    <w:basedOn w:val="a1"/>
    <w:link w:val="a5"/>
    <w:uiPriority w:val="99"/>
    <w:rsid w:val="005A7C8E"/>
    <w:rPr>
      <w:rFonts w:ascii="Calibri" w:eastAsia="Calibri" w:hAnsi="Calibri" w:cs="Calibri"/>
      <w:lang w:eastAsia="ar-SA"/>
    </w:rPr>
  </w:style>
  <w:style w:type="paragraph" w:styleId="a7">
    <w:name w:val="Normal (Web)"/>
    <w:basedOn w:val="a0"/>
    <w:uiPriority w:val="99"/>
    <w:unhideWhenUsed/>
    <w:rsid w:val="005A7C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0"/>
    <w:uiPriority w:val="34"/>
    <w:qFormat/>
    <w:rsid w:val="005A7C8E"/>
    <w:pPr>
      <w:suppressAutoHyphens/>
      <w:ind w:left="708"/>
    </w:pPr>
    <w:rPr>
      <w:rFonts w:eastAsia="Calibri" w:cs="Calibri"/>
      <w:lang w:eastAsia="ar-SA"/>
    </w:rPr>
  </w:style>
  <w:style w:type="paragraph" w:styleId="a9">
    <w:name w:val="header"/>
    <w:basedOn w:val="a0"/>
    <w:link w:val="aa"/>
    <w:uiPriority w:val="99"/>
    <w:unhideWhenUsed/>
    <w:rsid w:val="005A7C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5A7C8E"/>
    <w:rPr>
      <w:rFonts w:ascii="Calibri" w:eastAsia="Times New Roman" w:hAnsi="Calibri" w:cs="Times New Roman"/>
      <w:lang w:eastAsia="ru-RU"/>
    </w:rPr>
  </w:style>
  <w:style w:type="paragraph" w:styleId="ab">
    <w:name w:val="No Spacing"/>
    <w:uiPriority w:val="1"/>
    <w:qFormat/>
    <w:rsid w:val="005A7C8E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Body Text Indent"/>
    <w:basedOn w:val="a0"/>
    <w:link w:val="ac"/>
    <w:rsid w:val="005A7C8E"/>
    <w:pPr>
      <w:numPr>
        <w:ilvl w:val="1"/>
        <w:numId w:val="8"/>
      </w:num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basedOn w:val="a1"/>
    <w:link w:val="a"/>
    <w:rsid w:val="005A7C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5A7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A7C8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0"/>
    <w:link w:val="20"/>
    <w:unhideWhenUsed/>
    <w:rsid w:val="005A7C8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5A7C8E"/>
    <w:rPr>
      <w:rFonts w:ascii="Calibri" w:eastAsia="Times New Roman" w:hAnsi="Calibri" w:cs="Times New Roman"/>
      <w:lang w:eastAsia="ru-RU"/>
    </w:rPr>
  </w:style>
  <w:style w:type="paragraph" w:styleId="31">
    <w:name w:val="Body Text Indent 3"/>
    <w:basedOn w:val="a0"/>
    <w:link w:val="32"/>
    <w:uiPriority w:val="99"/>
    <w:unhideWhenUsed/>
    <w:rsid w:val="005A7C8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5A7C8E"/>
    <w:rPr>
      <w:rFonts w:ascii="Calibri" w:eastAsia="Times New Roman" w:hAnsi="Calibri" w:cs="Times New Roman"/>
      <w:sz w:val="16"/>
      <w:szCs w:val="16"/>
      <w:lang w:eastAsia="ru-RU"/>
    </w:rPr>
  </w:style>
  <w:style w:type="character" w:styleId="ad">
    <w:name w:val="Hyperlink"/>
    <w:basedOn w:val="a1"/>
    <w:uiPriority w:val="99"/>
    <w:semiHidden/>
    <w:unhideWhenUsed/>
    <w:rsid w:val="005A7C8E"/>
    <w:rPr>
      <w:color w:val="0000FF"/>
      <w:u w:val="single"/>
    </w:rPr>
  </w:style>
  <w:style w:type="paragraph" w:customStyle="1" w:styleId="Default">
    <w:name w:val="Default"/>
    <w:rsid w:val="00FB4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0"/>
    <w:link w:val="af"/>
    <w:uiPriority w:val="99"/>
    <w:semiHidden/>
    <w:unhideWhenUsed/>
    <w:rsid w:val="001C0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1C0013"/>
    <w:rPr>
      <w:rFonts w:ascii="Segoe UI" w:eastAsia="Times New Roman" w:hAnsi="Segoe UI" w:cs="Segoe UI"/>
      <w:sz w:val="18"/>
      <w:szCs w:val="18"/>
      <w:lang w:eastAsia="ru-RU"/>
    </w:rPr>
  </w:style>
  <w:style w:type="character" w:styleId="af0">
    <w:name w:val="Emphasis"/>
    <w:qFormat/>
    <w:rsid w:val="0062162B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6216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62162B"/>
  </w:style>
  <w:style w:type="table" w:customStyle="1" w:styleId="12">
    <w:name w:val="Сетка таблицы1"/>
    <w:basedOn w:val="a2"/>
    <w:next w:val="a4"/>
    <w:uiPriority w:val="59"/>
    <w:rsid w:val="006216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62162B"/>
  </w:style>
  <w:style w:type="table" w:customStyle="1" w:styleId="110">
    <w:name w:val="Сетка таблицы11"/>
    <w:basedOn w:val="a2"/>
    <w:next w:val="a4"/>
    <w:uiPriority w:val="59"/>
    <w:rsid w:val="0062162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2848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7839</Words>
  <Characters>44686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23</cp:revision>
  <cp:lastPrinted>2020-05-14T10:19:00Z</cp:lastPrinted>
  <dcterms:created xsi:type="dcterms:W3CDTF">2017-01-25T08:04:00Z</dcterms:created>
  <dcterms:modified xsi:type="dcterms:W3CDTF">2020-05-15T02:59:00Z</dcterms:modified>
</cp:coreProperties>
</file>