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F4C" w:rsidRPr="00BB22F1" w:rsidRDefault="00310F4C" w:rsidP="0070737D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BB22F1">
        <w:rPr>
          <w:rFonts w:ascii="Times New Roman" w:hAnsi="Times New Roman" w:cs="Times New Roman"/>
          <w:b/>
          <w:bCs/>
          <w:color w:val="FF0000"/>
          <w:sz w:val="32"/>
          <w:szCs w:val="32"/>
        </w:rPr>
        <w:t>ВНИМАНИЮ педагогов, учащихся и их родителей!</w:t>
      </w:r>
    </w:p>
    <w:p w:rsidR="00310F4C" w:rsidRDefault="00310F4C" w:rsidP="007073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Г. КАМЕНСКА-УРАЛЬСКОГО РАЗЪЯСНЯЕТ</w:t>
      </w:r>
    </w:p>
    <w:p w:rsidR="004A5424" w:rsidRPr="00BB22F1" w:rsidRDefault="00BD38F0" w:rsidP="007073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22F1">
        <w:rPr>
          <w:rFonts w:ascii="Times New Roman" w:hAnsi="Times New Roman" w:cs="Times New Roman"/>
          <w:b/>
          <w:sz w:val="32"/>
          <w:szCs w:val="32"/>
        </w:rPr>
        <w:t>Экстремизм. Что это такое и почему это опасно?</w:t>
      </w:r>
    </w:p>
    <w:p w:rsidR="00BD38F0" w:rsidRDefault="0070737D" w:rsidP="006C4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Экстремизм происходит от латинского слова «</w:t>
      </w:r>
      <w:r>
        <w:rPr>
          <w:rFonts w:ascii="Times New Roman" w:hAnsi="Times New Roman" w:cs="Times New Roman"/>
          <w:sz w:val="28"/>
          <w:szCs w:val="28"/>
          <w:lang w:val="en-US"/>
        </w:rPr>
        <w:t>extreme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073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крайний, выходящий за рамки.</w:t>
      </w:r>
    </w:p>
    <w:p w:rsidR="00C822C1" w:rsidRDefault="00C822C1" w:rsidP="006C4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Зачастую экстремизм – это противоправные действия, совершенные в отношении лица или группы лиц причиной для совершения которых стало отличие такого лица по признакам </w:t>
      </w:r>
      <w:r w:rsidRPr="0070737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социальной, расовой, национальной, религиозной или языковой принадлежности или отношения к религии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737D" w:rsidRDefault="0070737D" w:rsidP="006C4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Действующее законодательство устанавливает 13 видов деятельности, относящейся к экстремистской</w:t>
      </w:r>
      <w:r w:rsidR="006C48CA">
        <w:rPr>
          <w:rFonts w:ascii="Times New Roman" w:hAnsi="Times New Roman" w:cs="Times New Roman"/>
          <w:sz w:val="28"/>
          <w:szCs w:val="28"/>
        </w:rPr>
        <w:t xml:space="preserve"> (п. 1 ст. 1 ФЗ «О противодействии экстремистской деятельности»). К их числу относятся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0737D" w:rsidRPr="0070737D" w:rsidRDefault="00310F4C" w:rsidP="006C4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70737D" w:rsidRPr="007073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насильственное изменение основ конституционного строя и (или) нарушение территориальной целостности Российской Федерации;</w:t>
      </w:r>
    </w:p>
    <w:p w:rsidR="0070737D" w:rsidRPr="0070737D" w:rsidRDefault="00310F4C" w:rsidP="006C4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70737D" w:rsidRPr="0070737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публичное оправдание терроризма и иная террористическая деятельность;</w:t>
      </w:r>
    </w:p>
    <w:p w:rsidR="0070737D" w:rsidRPr="0070737D" w:rsidRDefault="00310F4C" w:rsidP="006C4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70737D" w:rsidRPr="0070737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возбуждение социальной, расовой, национальной или религиозной розни;</w:t>
      </w:r>
    </w:p>
    <w:p w:rsidR="0070737D" w:rsidRPr="0070737D" w:rsidRDefault="00310F4C" w:rsidP="006C4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70737D" w:rsidRPr="00707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пропаганда </w:t>
      </w:r>
      <w:r w:rsidR="00707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исключительности, превосходства, </w:t>
      </w:r>
      <w:r w:rsidR="0070737D" w:rsidRPr="0070737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70737D" w:rsidRPr="0070737D" w:rsidRDefault="00310F4C" w:rsidP="006C4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70737D" w:rsidRPr="007073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70737D" w:rsidRPr="0070737D" w:rsidRDefault="00310F4C" w:rsidP="006C4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70737D" w:rsidRPr="0070737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нацистской атрибутики или символики, либо атрибутики или символики, сходных с нацистской атрибутикой или символикой до степени смешения, либо атрибутики или символики экстремистских организаций, за исключением случаев использования нацистской атрибутики или символики, либо атрибутики или символики, сходных с нацистской атрибутикой или символикой до степени смешения, либо атрибутики или символики экстремистских организаций, при которых формируется негативное отношение к идеологии нацизма и экстремизма и отсутствуют признаки пропаганды или оправдания нацистской и экстремистской идеологии;</w:t>
      </w:r>
    </w:p>
    <w:p w:rsidR="0070737D" w:rsidRPr="0070737D" w:rsidRDefault="00310F4C" w:rsidP="006C4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70737D" w:rsidRPr="0070737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C822C1" w:rsidRDefault="00310F4C" w:rsidP="006C4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70737D" w:rsidRPr="0070737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подготовка указанных деяний, а также подст</w:t>
      </w:r>
      <w:r w:rsidR="006C48C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рекательство к их осуществлению и другие.</w:t>
      </w:r>
    </w:p>
    <w:p w:rsidR="00024F75" w:rsidRDefault="00C822C1" w:rsidP="006C4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помнить, что права и свободы одного человека заканчиваются там, где начинаются права и свободы другого человека</w:t>
      </w:r>
      <w:r w:rsidR="00024F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C4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Экстремистским действиям свойственно перерастать в серьезные преступления, в том числе, относящиеся к категории тяжких и особо тяжких.</w:t>
      </w:r>
      <w:r w:rsidR="00024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48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этой причине с</w:t>
      </w:r>
      <w:r w:rsidR="00024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тоит избегать крайностей и использовать способы защиты </w:t>
      </w:r>
      <w:r w:rsidR="00024F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Ваших прав, предусмотренные законом, поскольку любое совершение действий экстремистской направленности, распространение экстремистских материалов влечет за собой как административную, так и уголовную ответственность.</w:t>
      </w:r>
    </w:p>
    <w:p w:rsidR="00024F75" w:rsidRDefault="00024F75" w:rsidP="006C4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частности, </w:t>
      </w:r>
      <w:r w:rsidRPr="00024F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либо публичное демонстрирование нацистской атрибутики или символики, либо атрибутики или символики, сходных с нацистской атрибутикой или символикой до степени смешения, либо атрибутики или символики экстремистских организаций, либо иных атрибутики или символики, пропаганда либо публичное демонстрирование которых запрещены федеральными законами</w:t>
      </w:r>
      <w:r w:rsidR="00310F4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влечет административную ответственность в виде административного штрафа до </w:t>
      </w:r>
      <w:r w:rsidR="00DB66A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</w:t>
      </w:r>
      <w:r w:rsidR="00DB6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административный арест до 15 суток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24F7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или сбыт в целях пропаганды либо приобретение в целях сбыта или пропаганды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указанных предметов – до 2 тысяч рублей.</w:t>
      </w:r>
    </w:p>
    <w:p w:rsidR="00DB66AB" w:rsidRPr="00DB66AB" w:rsidRDefault="00DB66AB" w:rsidP="006C4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Массовое распространение экстремистских материалов, включенных в опубликованный федеральный список экстремистских материалов, а равно их производство либо хранение в целях массового распространения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влечет административную ответственность в виде административного штрафа до 3 тысяч рублей, либо административный арест до 15 суток.</w:t>
      </w:r>
    </w:p>
    <w:p w:rsidR="00DB66AB" w:rsidRDefault="00DB66AB" w:rsidP="006C4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Публичные призывы к осуществлению экстремистской деятельности, </w:t>
      </w:r>
      <w:r w:rsidRPr="00EC47A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действия, направленные на возбуждение ненависти либо вражды, а также на унижение достоинства человека либо группы лиц по признакам пола, расы, национальности, языка, происхождения, отношения к религии, а равно принадлежности к какой-либо социальной группе, совершенные публично,</w:t>
      </w:r>
      <w:r w:rsidR="00EC47A0" w:rsidRPr="00EC4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с использованием СМИ и сети «Интернет», а также</w:t>
      </w:r>
      <w:r w:rsidRPr="00EC4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экстремистского сообщества или </w:t>
      </w:r>
      <w:r w:rsidR="00EC47A0" w:rsidRPr="00EC4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</w:t>
      </w:r>
      <w:r w:rsidRPr="00EC47A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экстремистской организации</w:t>
      </w:r>
      <w:r w:rsidR="00EC47A0" w:rsidRPr="00EC4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влекут уголовную ответственность вплоть до реального лишения свободы.</w:t>
      </w:r>
    </w:p>
    <w:p w:rsidR="00DB66AB" w:rsidRDefault="00EC47A0" w:rsidP="006C4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административная и уголовная ответственность за совершение указанных преступлений и правонарушений наступает с 16 лет. Кроме того, за совершение таких деяний несовершеннолетними, административной ответственности подлежат также родители ребенка </w:t>
      </w:r>
      <w:r w:rsidR="00310F4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ст. 5.35 КоАП РФ.</w:t>
      </w:r>
    </w:p>
    <w:p w:rsidR="009B2AEC" w:rsidRDefault="009B2AEC" w:rsidP="009B2AEC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AEC" w:rsidRDefault="009B2AEC" w:rsidP="009B2AEC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AEC" w:rsidRDefault="009B2AEC" w:rsidP="009B2AE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 прокурора</w:t>
      </w:r>
    </w:p>
    <w:p w:rsidR="009B2AEC" w:rsidRDefault="009B2AEC" w:rsidP="009B2AE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Каменска-Уральского</w:t>
      </w:r>
    </w:p>
    <w:p w:rsidR="009B2AEC" w:rsidRDefault="009B2AEC" w:rsidP="009B2AE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AEC" w:rsidRDefault="009B2AEC" w:rsidP="009B2AE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юрист 3 класса                                                                                            И.С. Юдин</w:t>
      </w:r>
    </w:p>
    <w:sectPr w:rsidR="009B2AEC" w:rsidSect="00BB22F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8F0"/>
    <w:rsid w:val="00024F75"/>
    <w:rsid w:val="00310F4C"/>
    <w:rsid w:val="004A5424"/>
    <w:rsid w:val="006C48CA"/>
    <w:rsid w:val="0070737D"/>
    <w:rsid w:val="009B2AEC"/>
    <w:rsid w:val="00BB22F1"/>
    <w:rsid w:val="00BD38F0"/>
    <w:rsid w:val="00C822C1"/>
    <w:rsid w:val="00DB66AB"/>
    <w:rsid w:val="00EC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AC281B-4F5C-4BA0-ADFD-5821EB307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Юдин Иван Сергеевич</dc:creator>
  <cp:keywords/>
  <dc:description/>
  <cp:lastModifiedBy>Пользователь</cp:lastModifiedBy>
  <cp:revision>5</cp:revision>
  <dcterms:created xsi:type="dcterms:W3CDTF">2021-11-25T03:21:00Z</dcterms:created>
  <dcterms:modified xsi:type="dcterms:W3CDTF">2021-11-27T04:34:00Z</dcterms:modified>
</cp:coreProperties>
</file>